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7443" w14:textId="77777777" w:rsidR="00737D9D" w:rsidRPr="00280989" w:rsidRDefault="00737D9D" w:rsidP="00AA04BE"/>
    <w:p w14:paraId="3A85FD8A" w14:textId="77777777" w:rsidR="00737D9D" w:rsidRPr="008E5CDC" w:rsidRDefault="00737D9D" w:rsidP="00912035">
      <w:pPr>
        <w:jc w:val="center"/>
        <w:rPr>
          <w:sz w:val="48"/>
          <w:szCs w:val="48"/>
          <w:lang w:val="en-US"/>
        </w:rPr>
      </w:pPr>
      <w:proofErr w:type="spellStart"/>
      <w:r w:rsidRPr="008E5CDC">
        <w:rPr>
          <w:sz w:val="48"/>
          <w:szCs w:val="48"/>
          <w:lang w:val="en-US"/>
        </w:rPr>
        <w:t>F</w:t>
      </w:r>
      <w:r w:rsidR="00745569" w:rsidRPr="008E5CDC">
        <w:rPr>
          <w:sz w:val="48"/>
          <w:szCs w:val="48"/>
          <w:lang w:val="en-US"/>
        </w:rPr>
        <w:t>reie</w:t>
      </w:r>
      <w:proofErr w:type="spellEnd"/>
      <w:r w:rsidR="00745569" w:rsidRPr="008E5CDC">
        <w:rPr>
          <w:sz w:val="48"/>
          <w:szCs w:val="48"/>
          <w:lang w:val="en-US"/>
        </w:rPr>
        <w:t xml:space="preserve"> Universität Berlin</w:t>
      </w:r>
    </w:p>
    <w:p w14:paraId="415C70BF" w14:textId="4C618360" w:rsidR="00737D9D" w:rsidRPr="00766C2F" w:rsidRDefault="00766C2F" w:rsidP="0091203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School of B</w:t>
      </w:r>
      <w:r>
        <w:rPr>
          <w:sz w:val="28"/>
          <w:szCs w:val="28"/>
          <w:lang w:val="en-US"/>
        </w:rPr>
        <w:t>usiness &amp; Economics</w:t>
      </w:r>
    </w:p>
    <w:p w14:paraId="125E3285" w14:textId="32D9FE0A" w:rsidR="00433377" w:rsidRPr="00766C2F" w:rsidRDefault="00E75410" w:rsidP="0091203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Marketing</w:t>
      </w:r>
      <w:r w:rsidR="00766C2F">
        <w:rPr>
          <w:sz w:val="28"/>
          <w:szCs w:val="28"/>
          <w:lang w:val="en-US"/>
        </w:rPr>
        <w:t xml:space="preserve"> </w:t>
      </w:r>
      <w:r w:rsidRPr="00766C2F">
        <w:rPr>
          <w:sz w:val="28"/>
          <w:szCs w:val="28"/>
          <w:lang w:val="en-US"/>
        </w:rPr>
        <w:t>Department</w:t>
      </w:r>
    </w:p>
    <w:p w14:paraId="42C4D7B5" w14:textId="4DA27BC7" w:rsidR="00B63F09" w:rsidRPr="00766C2F" w:rsidRDefault="00E3733B" w:rsidP="00E3733B">
      <w:pPr>
        <w:tabs>
          <w:tab w:val="left" w:pos="6270"/>
        </w:tabs>
        <w:jc w:val="left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ab/>
      </w:r>
    </w:p>
    <w:p w14:paraId="149407DC" w14:textId="77777777" w:rsidR="00AA465A" w:rsidRPr="00766C2F" w:rsidRDefault="00AA465A" w:rsidP="00912035">
      <w:pPr>
        <w:jc w:val="center"/>
        <w:rPr>
          <w:sz w:val="28"/>
          <w:szCs w:val="28"/>
          <w:lang w:val="en-US"/>
        </w:rPr>
      </w:pPr>
    </w:p>
    <w:p w14:paraId="04C522C4" w14:textId="0E74881C" w:rsidR="00E745D5" w:rsidRPr="00766C2F" w:rsidRDefault="00766C2F" w:rsidP="00E745D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Thesis</w:t>
      </w:r>
    </w:p>
    <w:p w14:paraId="19D36F27" w14:textId="44AFE720" w:rsidR="00E745D5" w:rsidRPr="00766C2F" w:rsidRDefault="00766C2F" w:rsidP="00E745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766C2F">
        <w:rPr>
          <w:sz w:val="28"/>
          <w:szCs w:val="28"/>
          <w:lang w:val="en-US"/>
        </w:rPr>
        <w:t>or the Atta</w:t>
      </w:r>
      <w:r>
        <w:rPr>
          <w:sz w:val="28"/>
          <w:szCs w:val="28"/>
          <w:lang w:val="en-US"/>
        </w:rPr>
        <w:t>inment of the Degree</w:t>
      </w:r>
    </w:p>
    <w:p w14:paraId="5F5BFC9D" w14:textId="747AF990" w:rsidR="00E745D5" w:rsidRPr="00766C2F" w:rsidRDefault="00E745D5" w:rsidP="00E745D5">
      <w:pPr>
        <w:jc w:val="center"/>
        <w:rPr>
          <w:sz w:val="28"/>
          <w:szCs w:val="28"/>
          <w:lang w:val="en-US"/>
        </w:rPr>
      </w:pPr>
      <w:r w:rsidRPr="00766C2F">
        <w:rPr>
          <w:sz w:val="28"/>
          <w:szCs w:val="28"/>
          <w:lang w:val="en-US"/>
        </w:rPr>
        <w:t>Master of Science (M.Sc.)</w:t>
      </w:r>
    </w:p>
    <w:p w14:paraId="39B34236" w14:textId="77777777" w:rsidR="00AA465A" w:rsidRPr="00766C2F" w:rsidRDefault="00AA465A" w:rsidP="00AA465A">
      <w:pPr>
        <w:jc w:val="center"/>
        <w:rPr>
          <w:sz w:val="28"/>
          <w:szCs w:val="28"/>
          <w:lang w:val="en-US"/>
        </w:rPr>
      </w:pPr>
    </w:p>
    <w:p w14:paraId="2CFFF75F" w14:textId="77777777" w:rsidR="00AA04BE" w:rsidRPr="00766C2F" w:rsidRDefault="004B5A8C" w:rsidP="00AA465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9395" wp14:editId="054D0008">
                <wp:simplePos x="0" y="0"/>
                <wp:positionH relativeFrom="margin">
                  <wp:align>center</wp:align>
                </wp:positionH>
                <wp:positionV relativeFrom="paragraph">
                  <wp:posOffset>213639</wp:posOffset>
                </wp:positionV>
                <wp:extent cx="4905375" cy="838200"/>
                <wp:effectExtent l="0" t="0" r="28575" b="2730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8EF9" w14:textId="7196A056" w:rsidR="003664FC" w:rsidRPr="003664FC" w:rsidRDefault="00766C2F" w:rsidP="0090477F">
                            <w:pPr>
                              <w:spacing w:before="0"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99395" id="Rechteck 2" o:spid="_x0000_s1026" style="position:absolute;left:0;text-align:left;margin-left:0;margin-top:16.8pt;width:386.2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" filled="f" strokecolor="black [3213]">
                <v:textbox style="mso-fit-shape-to-text:t">
                  <w:txbxContent>
                    <w:p w14:paraId="11DE8EF9" w14:textId="7196A056" w:rsidR="003664FC" w:rsidRPr="003664FC" w:rsidRDefault="00766C2F" w:rsidP="0090477F">
                      <w:pPr>
                        <w:spacing w:before="0"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Topic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055FE4" w14:textId="77777777" w:rsidR="006465F1" w:rsidRPr="00766C2F" w:rsidRDefault="006465F1" w:rsidP="00111ACA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rPr>
          <w:lang w:val="en-US"/>
        </w:rPr>
      </w:pPr>
    </w:p>
    <w:p w14:paraId="2D3C6A72" w14:textId="23AB8379" w:rsidR="006465F1" w:rsidRPr="00766C2F" w:rsidRDefault="00766C2F" w:rsidP="00156FEC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ind w:left="2977"/>
        <w:rPr>
          <w:szCs w:val="24"/>
          <w:lang w:val="en-US"/>
        </w:rPr>
      </w:pPr>
      <w:r w:rsidRPr="00766C2F">
        <w:rPr>
          <w:szCs w:val="24"/>
          <w:lang w:val="en-US"/>
        </w:rPr>
        <w:t>Submitted to</w:t>
      </w:r>
      <w:r w:rsidR="00E3733B" w:rsidRPr="00766C2F">
        <w:rPr>
          <w:szCs w:val="24"/>
          <w:lang w:val="en-US"/>
        </w:rPr>
        <w:t>:</w:t>
      </w:r>
      <w:r w:rsidR="00E3733B" w:rsidRPr="00766C2F">
        <w:rPr>
          <w:szCs w:val="24"/>
          <w:lang w:val="en-US"/>
        </w:rPr>
        <w:tab/>
        <w:t>Prof. Dr. Sascha Raithel</w:t>
      </w:r>
    </w:p>
    <w:p w14:paraId="01CC6F3C" w14:textId="77777777" w:rsidR="006465F1" w:rsidRPr="00766C2F" w:rsidRDefault="006465F1" w:rsidP="00111ACA">
      <w:pPr>
        <w:pStyle w:val="DeckblattAdresse"/>
        <w:tabs>
          <w:tab w:val="left" w:pos="2268"/>
          <w:tab w:val="left" w:pos="3969"/>
          <w:tab w:val="left" w:pos="5103"/>
          <w:tab w:val="left" w:pos="5245"/>
          <w:tab w:val="left" w:pos="5387"/>
        </w:tabs>
        <w:rPr>
          <w:szCs w:val="24"/>
          <w:lang w:val="en-US"/>
        </w:rPr>
      </w:pPr>
    </w:p>
    <w:p w14:paraId="1AD3FFC8" w14:textId="3CDF1808" w:rsidR="00111ACA" w:rsidRPr="00766C2F" w:rsidRDefault="00766C2F" w:rsidP="00156FEC">
      <w:pPr>
        <w:pStyle w:val="DeckblattAdresse"/>
        <w:tabs>
          <w:tab w:val="left" w:pos="2268"/>
          <w:tab w:val="left" w:pos="3969"/>
          <w:tab w:val="left" w:pos="5103"/>
          <w:tab w:val="left" w:pos="5245"/>
        </w:tabs>
        <w:ind w:left="4820" w:hanging="1843"/>
        <w:rPr>
          <w:strike/>
          <w:szCs w:val="24"/>
          <w:lang w:val="en-US"/>
        </w:rPr>
      </w:pPr>
      <w:r w:rsidRPr="00766C2F">
        <w:rPr>
          <w:szCs w:val="24"/>
          <w:lang w:val="en-US"/>
        </w:rPr>
        <w:t>by</w:t>
      </w:r>
      <w:r w:rsidR="00156FEC" w:rsidRPr="00766C2F">
        <w:rPr>
          <w:szCs w:val="24"/>
          <w:lang w:val="en-US"/>
        </w:rPr>
        <w:tab/>
      </w:r>
      <w:r w:rsidR="00156FEC" w:rsidRPr="00766C2F">
        <w:rPr>
          <w:szCs w:val="24"/>
          <w:lang w:val="en-US"/>
        </w:rPr>
        <w:tab/>
      </w:r>
      <w:r w:rsidR="00E3733B" w:rsidRPr="00766C2F">
        <w:rPr>
          <w:szCs w:val="24"/>
          <w:lang w:val="en-US"/>
        </w:rPr>
        <w:tab/>
      </w:r>
      <w:r>
        <w:rPr>
          <w:szCs w:val="24"/>
          <w:lang w:val="en-US"/>
        </w:rPr>
        <w:t>Student’s f</w:t>
      </w:r>
      <w:r w:rsidRPr="00766C2F">
        <w:rPr>
          <w:szCs w:val="24"/>
          <w:lang w:val="en-US"/>
        </w:rPr>
        <w:t xml:space="preserve">irst </w:t>
      </w:r>
      <w:r>
        <w:rPr>
          <w:szCs w:val="24"/>
          <w:lang w:val="en-US"/>
        </w:rPr>
        <w:t>&amp;</w:t>
      </w:r>
      <w:r w:rsidR="00156FEC" w:rsidRPr="00766C2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</w:t>
      </w:r>
      <w:r w:rsidRPr="00766C2F">
        <w:rPr>
          <w:szCs w:val="24"/>
          <w:lang w:val="en-US"/>
        </w:rPr>
        <w:t>ast name</w:t>
      </w:r>
    </w:p>
    <w:p w14:paraId="52084ADD" w14:textId="385610B9" w:rsidR="00156FEC" w:rsidRPr="008E5CDC" w:rsidRDefault="00766C2F" w:rsidP="00E3733B">
      <w:pPr>
        <w:pStyle w:val="DeckblattAdresse"/>
        <w:tabs>
          <w:tab w:val="left" w:pos="2268"/>
          <w:tab w:val="left" w:pos="3969"/>
          <w:tab w:val="left" w:pos="5103"/>
          <w:tab w:val="left" w:pos="5245"/>
        </w:tabs>
        <w:ind w:left="4820" w:hanging="1843"/>
        <w:rPr>
          <w:szCs w:val="24"/>
          <w:lang w:val="en-US"/>
        </w:rPr>
      </w:pPr>
      <w:r w:rsidRPr="008E5CDC">
        <w:rPr>
          <w:szCs w:val="24"/>
          <w:lang w:val="en-US"/>
        </w:rPr>
        <w:t>Matriculation no.</w:t>
      </w:r>
      <w:r w:rsidR="00E3733B" w:rsidRPr="008E5CDC">
        <w:rPr>
          <w:szCs w:val="24"/>
          <w:lang w:val="en-US"/>
        </w:rPr>
        <w:tab/>
      </w:r>
      <w:r w:rsidR="00E3733B" w:rsidRPr="008E5CDC">
        <w:rPr>
          <w:szCs w:val="24"/>
          <w:lang w:val="en-US"/>
        </w:rPr>
        <w:tab/>
      </w:r>
      <w:r w:rsidR="00156FEC" w:rsidRPr="008E5CDC">
        <w:rPr>
          <w:szCs w:val="24"/>
          <w:lang w:val="en-US"/>
        </w:rPr>
        <w:t>123456789</w:t>
      </w:r>
    </w:p>
    <w:p w14:paraId="232D951B" w14:textId="36112AE2" w:rsidR="00E3733B" w:rsidRPr="008E5CDC" w:rsidRDefault="00766C2F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  <w:r w:rsidRPr="008E5CDC">
        <w:rPr>
          <w:szCs w:val="24"/>
          <w:lang w:val="en-US"/>
        </w:rPr>
        <w:t>Em</w:t>
      </w:r>
      <w:r w:rsidR="00156FEC" w:rsidRPr="008E5CDC">
        <w:rPr>
          <w:szCs w:val="24"/>
          <w:lang w:val="en-US"/>
        </w:rPr>
        <w:t>ail</w:t>
      </w:r>
      <w:r w:rsidR="00156FEC" w:rsidRPr="008E5CDC">
        <w:rPr>
          <w:szCs w:val="24"/>
          <w:lang w:val="en-US"/>
        </w:rPr>
        <w:tab/>
      </w:r>
      <w:r w:rsidR="00E3733B" w:rsidRPr="008E5CDC">
        <w:rPr>
          <w:szCs w:val="24"/>
          <w:lang w:val="en-US"/>
        </w:rPr>
        <w:tab/>
      </w:r>
      <w:hyperlink r:id="rId8" w:history="1">
        <w:r w:rsidR="007520D2" w:rsidRPr="008E5CDC">
          <w:rPr>
            <w:rStyle w:val="Hyperlink"/>
            <w:szCs w:val="24"/>
            <w:lang w:val="en-US"/>
          </w:rPr>
          <w:t>maxi@muster.de</w:t>
        </w:r>
      </w:hyperlink>
    </w:p>
    <w:p w14:paraId="57922692" w14:textId="77777777" w:rsidR="003664FC" w:rsidRPr="008E5CDC" w:rsidRDefault="003664FC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</w:p>
    <w:p w14:paraId="0E9BD60B" w14:textId="76E04086" w:rsidR="00156FEC" w:rsidRPr="00766C2F" w:rsidRDefault="00766C2F" w:rsidP="00156FEC">
      <w:pPr>
        <w:pStyle w:val="DeckblattAdresse"/>
        <w:tabs>
          <w:tab w:val="left" w:pos="2268"/>
          <w:tab w:val="left" w:pos="5103"/>
          <w:tab w:val="left" w:pos="5245"/>
          <w:tab w:val="left" w:pos="5387"/>
          <w:tab w:val="left" w:pos="5529"/>
        </w:tabs>
        <w:ind w:left="4820" w:hanging="1843"/>
        <w:rPr>
          <w:szCs w:val="24"/>
          <w:lang w:val="en-US"/>
        </w:rPr>
      </w:pPr>
      <w:r w:rsidRPr="00766C2F">
        <w:rPr>
          <w:szCs w:val="24"/>
          <w:lang w:val="en-US"/>
        </w:rPr>
        <w:t xml:space="preserve">Place/Date </w:t>
      </w:r>
      <w:r w:rsidR="00B005E7" w:rsidRPr="00766C2F">
        <w:rPr>
          <w:szCs w:val="24"/>
          <w:lang w:val="en-US"/>
        </w:rPr>
        <w:tab/>
      </w:r>
      <w:r w:rsidR="00E3733B" w:rsidRPr="00766C2F">
        <w:rPr>
          <w:szCs w:val="24"/>
          <w:lang w:val="en-US"/>
        </w:rPr>
        <w:tab/>
      </w:r>
      <w:r w:rsidR="00156FEC" w:rsidRPr="00766C2F">
        <w:rPr>
          <w:szCs w:val="24"/>
          <w:lang w:val="en-US"/>
        </w:rPr>
        <w:t xml:space="preserve">Berlin, </w:t>
      </w:r>
      <w:r w:rsidRPr="00766C2F">
        <w:rPr>
          <w:szCs w:val="24"/>
          <w:lang w:val="en-US"/>
        </w:rPr>
        <w:t>August 31, 2024</w:t>
      </w:r>
    </w:p>
    <w:p w14:paraId="2A75E15C" w14:textId="7E3A357F" w:rsidR="00064E96" w:rsidRPr="00766C2F" w:rsidRDefault="00064E96" w:rsidP="00E3733B">
      <w:pPr>
        <w:spacing w:before="0" w:line="240" w:lineRule="auto"/>
        <w:jc w:val="left"/>
        <w:rPr>
          <w:sz w:val="22"/>
          <w:lang w:val="en-US"/>
        </w:rPr>
      </w:pPr>
    </w:p>
    <w:p w14:paraId="43DADE08" w14:textId="77777777" w:rsidR="00064E96" w:rsidRPr="00766C2F" w:rsidRDefault="00064E96" w:rsidP="00064E96">
      <w:pPr>
        <w:rPr>
          <w:sz w:val="32"/>
          <w:szCs w:val="32"/>
          <w:lang w:val="en-US"/>
        </w:rPr>
        <w:sectPr w:rsidR="00064E96" w:rsidRPr="00766C2F" w:rsidSect="00F54E7A">
          <w:headerReference w:type="default" r:id="rId9"/>
          <w:pgSz w:w="11907" w:h="16840" w:code="9"/>
          <w:pgMar w:top="1872" w:right="1699" w:bottom="1411" w:left="1699" w:header="1247" w:footer="1134" w:gutter="0"/>
          <w:pgNumType w:fmt="upperRoman" w:start="1"/>
          <w:cols w:space="720"/>
        </w:sectPr>
      </w:pPr>
    </w:p>
    <w:sdt>
      <w:sdtPr>
        <w:rPr>
          <w:rFonts w:eastAsia="Times New Roman" w:cs="Times New Roman"/>
          <w:sz w:val="24"/>
          <w:szCs w:val="20"/>
        </w:rPr>
        <w:id w:val="-900444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B225E" w14:textId="15D16777" w:rsidR="00293DAB" w:rsidRPr="00766C2F" w:rsidRDefault="00766C2F" w:rsidP="00C4212A">
          <w:pPr>
            <w:pStyle w:val="TOCHeading"/>
            <w:rPr>
              <w:lang w:val="en-US"/>
            </w:rPr>
          </w:pPr>
          <w:r>
            <w:rPr>
              <w:lang w:val="en-US"/>
            </w:rPr>
            <w:t>Table of Contents</w:t>
          </w:r>
        </w:p>
        <w:p w14:paraId="327AE032" w14:textId="58090872" w:rsidR="008E5CDC" w:rsidRDefault="00293DA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r w:rsidR="008E5CDC" w:rsidRPr="00CB6502">
            <w:rPr>
              <w:rStyle w:val="Hyperlink"/>
            </w:rPr>
            <w:fldChar w:fldCharType="begin"/>
          </w:r>
          <w:r w:rsidR="008E5CDC" w:rsidRPr="00CB6502">
            <w:rPr>
              <w:rStyle w:val="Hyperlink"/>
            </w:rPr>
            <w:instrText xml:space="preserve"> </w:instrText>
          </w:r>
          <w:r w:rsidR="008E5CDC">
            <w:instrText>HYPERLINK \l "_Toc164332540"</w:instrText>
          </w:r>
          <w:r w:rsidR="008E5CDC" w:rsidRPr="00CB6502">
            <w:rPr>
              <w:rStyle w:val="Hyperlink"/>
            </w:rPr>
            <w:instrText xml:space="preserve"> </w:instrText>
          </w:r>
          <w:r w:rsidR="008E5CDC" w:rsidRPr="00CB6502">
            <w:rPr>
              <w:rStyle w:val="Hyperlink"/>
            </w:rPr>
          </w:r>
          <w:r w:rsidR="008E5CDC" w:rsidRPr="00CB6502">
            <w:rPr>
              <w:rStyle w:val="Hyperlink"/>
            </w:rPr>
            <w:fldChar w:fldCharType="separate"/>
          </w:r>
          <w:r w:rsidR="008E5CDC" w:rsidRPr="00CB6502">
            <w:rPr>
              <w:rStyle w:val="Hyperlink"/>
            </w:rPr>
            <w:t>1</w:t>
          </w:r>
          <w:r w:rsidR="008E5CDC">
            <w:rPr>
              <w:rFonts w:asciiTheme="minorHAnsi" w:eastAsiaTheme="minorEastAsia" w:hAnsiTheme="minorHAnsi" w:cstheme="minorBidi"/>
              <w:sz w:val="22"/>
              <w:szCs w:val="22"/>
            </w:rPr>
            <w:tab/>
          </w:r>
          <w:r w:rsidR="008E5CDC" w:rsidRPr="00CB6502">
            <w:rPr>
              <w:rStyle w:val="Hyperlink"/>
            </w:rPr>
            <w:t>Introduction</w:t>
          </w:r>
          <w:r w:rsidR="008E5CDC">
            <w:rPr>
              <w:webHidden/>
            </w:rPr>
            <w:tab/>
          </w:r>
          <w:r w:rsidR="008E5CDC">
            <w:rPr>
              <w:webHidden/>
            </w:rPr>
            <w:fldChar w:fldCharType="begin"/>
          </w:r>
          <w:r w:rsidR="008E5CDC">
            <w:rPr>
              <w:webHidden/>
            </w:rPr>
            <w:instrText xml:space="preserve"> PAGEREF _Toc164332540 \h </w:instrText>
          </w:r>
          <w:r w:rsidR="008E5CDC">
            <w:rPr>
              <w:webHidden/>
            </w:rPr>
          </w:r>
          <w:r w:rsidR="008E5CDC">
            <w:rPr>
              <w:webHidden/>
            </w:rPr>
            <w:fldChar w:fldCharType="separate"/>
          </w:r>
          <w:r w:rsidR="008E5CDC">
            <w:rPr>
              <w:webHidden/>
            </w:rPr>
            <w:t>1</w:t>
          </w:r>
          <w:r w:rsidR="008E5CDC">
            <w:rPr>
              <w:webHidden/>
            </w:rPr>
            <w:fldChar w:fldCharType="end"/>
          </w:r>
          <w:r w:rsidR="008E5CDC" w:rsidRPr="00CB6502">
            <w:rPr>
              <w:rStyle w:val="Hyperlink"/>
            </w:rPr>
            <w:fldChar w:fldCharType="end"/>
          </w:r>
        </w:p>
        <w:p w14:paraId="2EF7B575" w14:textId="63E36FE0" w:rsidR="008E5CDC" w:rsidRDefault="008E5CD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1" w:history="1">
            <w:r w:rsidRPr="00CB6502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Main Section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FF9146E" w14:textId="055287BC" w:rsidR="008E5CDC" w:rsidRDefault="008E5CDC">
          <w:pPr>
            <w:pStyle w:val="TOC2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2" w:history="1">
            <w:r w:rsidRPr="00CB6502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Second-level Headline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191B260" w14:textId="7C651D7F" w:rsidR="008E5CDC" w:rsidRDefault="008E5CDC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3" w:history="1">
            <w:r w:rsidRPr="00CB6502">
              <w:rPr>
                <w:rStyle w:val="Hyperlink"/>
              </w:rPr>
              <w:t>2.1.1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Third-level Headline 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D74F4CE" w14:textId="100553A7" w:rsidR="008E5CDC" w:rsidRDefault="008E5CDC">
          <w:pPr>
            <w:pStyle w:val="TOC3"/>
            <w:tabs>
              <w:tab w:val="left" w:pos="132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4" w:history="1">
            <w:r w:rsidRPr="00CB6502">
              <w:rPr>
                <w:rStyle w:val="Hyperlink"/>
              </w:rPr>
              <w:t>2.1.2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Third-level Headline 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AE033D6" w14:textId="6F080C71" w:rsidR="008E5CDC" w:rsidRDefault="008E5CDC">
          <w:pPr>
            <w:pStyle w:val="TOC2"/>
            <w:tabs>
              <w:tab w:val="left" w:pos="85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5" w:history="1">
            <w:r w:rsidRPr="00CB6502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Second-level Headline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6319100" w14:textId="23E93B14" w:rsidR="008E5CDC" w:rsidRDefault="008E5CD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6" w:history="1">
            <w:r w:rsidRPr="00CB6502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Main Section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949B4C" w14:textId="4754391E" w:rsidR="008E5CDC" w:rsidRDefault="008E5CD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7" w:history="1">
            <w:r w:rsidRPr="00CB6502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B6502">
              <w:rPr>
                <w:rStyle w:val="Hyperlink"/>
              </w:rPr>
              <w:t>Discussion and Conclusion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E167478" w14:textId="0F86A8F0" w:rsidR="008E5CDC" w:rsidRDefault="008E5CD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8" w:history="1">
            <w:r w:rsidRPr="00CB6502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E7F12D6" w14:textId="38EB33C4" w:rsidR="008E5CDC" w:rsidRDefault="008E5CD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332549" w:history="1">
            <w:r w:rsidRPr="00CB6502">
              <w:rPr>
                <w:rStyle w:val="Hyperlink"/>
                <w:lang w:val="en-US"/>
              </w:rPr>
              <w:t>Appendix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_Toc164332549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3B325A8C" w14:textId="0C025D28" w:rsidR="00293DAB" w:rsidRDefault="00293DAB">
          <w:r>
            <w:rPr>
              <w:noProof/>
            </w:rPr>
            <w:fldChar w:fldCharType="end"/>
          </w:r>
        </w:p>
      </w:sdtContent>
    </w:sdt>
    <w:p w14:paraId="3DC4A428" w14:textId="1AB66B93" w:rsidR="00293DAB" w:rsidRDefault="00293DAB" w:rsidP="00293DAB">
      <w:pPr>
        <w:tabs>
          <w:tab w:val="left" w:pos="284"/>
          <w:tab w:val="left" w:leader="dot" w:pos="7797"/>
          <w:tab w:val="left" w:pos="9072"/>
        </w:tabs>
        <w:rPr>
          <w:noProof/>
        </w:rPr>
      </w:pPr>
    </w:p>
    <w:p w14:paraId="6FE228F0" w14:textId="77777777" w:rsidR="00293DAB" w:rsidRDefault="00293DAB">
      <w:pPr>
        <w:spacing w:before="0" w:line="240" w:lineRule="auto"/>
        <w:jc w:val="left"/>
        <w:rPr>
          <w:noProof/>
        </w:rPr>
      </w:pPr>
      <w:r>
        <w:rPr>
          <w:noProof/>
        </w:rPr>
        <w:br w:type="page"/>
      </w:r>
    </w:p>
    <w:p w14:paraId="0A8B6F42" w14:textId="678F211E" w:rsidR="00C66010" w:rsidRPr="00064E96" w:rsidRDefault="00766C2F" w:rsidP="00B53AC9">
      <w:pPr>
        <w:pStyle w:val="Verzeichnis-undAnhangsberschriften"/>
      </w:pPr>
      <w:proofErr w:type="spellStart"/>
      <w:r>
        <w:lastRenderedPageBreak/>
        <w:t>Figures</w:t>
      </w:r>
      <w:proofErr w:type="spellEnd"/>
    </w:p>
    <w:p w14:paraId="4B73E55F" w14:textId="3DF5C0EF" w:rsidR="00766C2F" w:rsidRDefault="005E46FF">
      <w:pPr>
        <w:pStyle w:val="TableofFigures"/>
        <w:tabs>
          <w:tab w:val="right" w:leader="dot" w:pos="849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9434A">
        <w:instrText xml:space="preserve"> TOC \h \z \c "Abbildung" </w:instrText>
      </w:r>
      <w:r>
        <w:fldChar w:fldCharType="separate"/>
      </w:r>
      <w:hyperlink w:anchor="_Toc164331645" w:history="1">
        <w:r w:rsidR="00766C2F" w:rsidRPr="007656F4">
          <w:rPr>
            <w:rStyle w:val="Hyperlink"/>
            <w:noProof/>
            <w:lang w:val="en-US"/>
          </w:rPr>
          <w:t>Figure 1: Comparison of Sales per Quarter</w:t>
        </w:r>
        <w:r w:rsidR="00766C2F">
          <w:rPr>
            <w:noProof/>
            <w:webHidden/>
          </w:rPr>
          <w:tab/>
        </w:r>
        <w:r w:rsidR="00766C2F">
          <w:rPr>
            <w:noProof/>
            <w:webHidden/>
          </w:rPr>
          <w:fldChar w:fldCharType="begin"/>
        </w:r>
        <w:r w:rsidR="00766C2F">
          <w:rPr>
            <w:noProof/>
            <w:webHidden/>
          </w:rPr>
          <w:instrText xml:space="preserve"> PAGEREF _Toc164331645 \h </w:instrText>
        </w:r>
        <w:r w:rsidR="00766C2F">
          <w:rPr>
            <w:noProof/>
            <w:webHidden/>
          </w:rPr>
        </w:r>
        <w:r w:rsidR="00766C2F">
          <w:rPr>
            <w:noProof/>
            <w:webHidden/>
          </w:rPr>
          <w:fldChar w:fldCharType="separate"/>
        </w:r>
        <w:r w:rsidR="00766C2F">
          <w:rPr>
            <w:noProof/>
            <w:webHidden/>
          </w:rPr>
          <w:t>3</w:t>
        </w:r>
        <w:r w:rsidR="00766C2F">
          <w:rPr>
            <w:noProof/>
            <w:webHidden/>
          </w:rPr>
          <w:fldChar w:fldCharType="end"/>
        </w:r>
      </w:hyperlink>
    </w:p>
    <w:p w14:paraId="5788E609" w14:textId="38334D45" w:rsidR="00AA465A" w:rsidRDefault="005E46FF" w:rsidP="002D6A82">
      <w:r>
        <w:fldChar w:fldCharType="end"/>
      </w:r>
    </w:p>
    <w:p w14:paraId="39EDBC9D" w14:textId="72FA3A50" w:rsidR="00AA465A" w:rsidRDefault="00766C2F" w:rsidP="00B53AC9">
      <w:pPr>
        <w:pStyle w:val="Verzeichnis-undAnhangsberschriften"/>
      </w:pPr>
      <w:bookmarkStart w:id="0" w:name="_Toc61855371"/>
      <w:proofErr w:type="spellStart"/>
      <w:r>
        <w:t>Tables</w:t>
      </w:r>
      <w:proofErr w:type="spellEnd"/>
    </w:p>
    <w:p w14:paraId="26115A1A" w14:textId="030AE284" w:rsidR="008E5CDC" w:rsidRDefault="005E46FF">
      <w:pPr>
        <w:pStyle w:val="TableofFigures"/>
        <w:tabs>
          <w:tab w:val="right" w:leader="dot" w:pos="849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A465A">
        <w:instrText xml:space="preserve"> TOC \h \z \c "Tabelle" </w:instrText>
      </w:r>
      <w:r>
        <w:fldChar w:fldCharType="separate"/>
      </w:r>
      <w:r w:rsidR="008E5CDC" w:rsidRPr="00E60244">
        <w:rPr>
          <w:rStyle w:val="Hyperlink"/>
          <w:noProof/>
        </w:rPr>
        <w:fldChar w:fldCharType="begin"/>
      </w:r>
      <w:r w:rsidR="008E5CDC" w:rsidRPr="00E60244">
        <w:rPr>
          <w:rStyle w:val="Hyperlink"/>
          <w:noProof/>
        </w:rPr>
        <w:instrText xml:space="preserve"> </w:instrText>
      </w:r>
      <w:r w:rsidR="008E5CDC">
        <w:rPr>
          <w:noProof/>
        </w:rPr>
        <w:instrText>HYPERLINK \l "_Toc164332557"</w:instrText>
      </w:r>
      <w:r w:rsidR="008E5CDC" w:rsidRPr="00E60244">
        <w:rPr>
          <w:rStyle w:val="Hyperlink"/>
          <w:noProof/>
        </w:rPr>
        <w:instrText xml:space="preserve"> </w:instrText>
      </w:r>
      <w:r w:rsidR="008E5CDC" w:rsidRPr="00E60244">
        <w:rPr>
          <w:rStyle w:val="Hyperlink"/>
          <w:noProof/>
        </w:rPr>
      </w:r>
      <w:r w:rsidR="008E5CDC" w:rsidRPr="00E60244">
        <w:rPr>
          <w:rStyle w:val="Hyperlink"/>
          <w:noProof/>
        </w:rPr>
        <w:fldChar w:fldCharType="separate"/>
      </w:r>
      <w:r w:rsidR="008E5CDC" w:rsidRPr="00E60244">
        <w:rPr>
          <w:rStyle w:val="Hyperlink"/>
          <w:noProof/>
          <w:lang w:val="en-US"/>
        </w:rPr>
        <w:t>Table 1: Development of Sales over Time</w:t>
      </w:r>
      <w:r w:rsidR="008E5CDC">
        <w:rPr>
          <w:noProof/>
          <w:webHidden/>
        </w:rPr>
        <w:tab/>
      </w:r>
      <w:r w:rsidR="008E5CDC">
        <w:rPr>
          <w:noProof/>
          <w:webHidden/>
        </w:rPr>
        <w:fldChar w:fldCharType="begin"/>
      </w:r>
      <w:r w:rsidR="008E5CDC">
        <w:rPr>
          <w:noProof/>
          <w:webHidden/>
        </w:rPr>
        <w:instrText xml:space="preserve"> PAGEREF _Toc164332557 \h </w:instrText>
      </w:r>
      <w:r w:rsidR="008E5CDC">
        <w:rPr>
          <w:noProof/>
          <w:webHidden/>
        </w:rPr>
      </w:r>
      <w:r w:rsidR="008E5CDC">
        <w:rPr>
          <w:noProof/>
          <w:webHidden/>
        </w:rPr>
        <w:fldChar w:fldCharType="separate"/>
      </w:r>
      <w:r w:rsidR="008E5CDC">
        <w:rPr>
          <w:noProof/>
          <w:webHidden/>
        </w:rPr>
        <w:t>3</w:t>
      </w:r>
      <w:r w:rsidR="008E5CDC">
        <w:rPr>
          <w:noProof/>
          <w:webHidden/>
        </w:rPr>
        <w:fldChar w:fldCharType="end"/>
      </w:r>
      <w:r w:rsidR="008E5CDC" w:rsidRPr="00E60244">
        <w:rPr>
          <w:rStyle w:val="Hyperlink"/>
          <w:noProof/>
        </w:rPr>
        <w:fldChar w:fldCharType="end"/>
      </w:r>
    </w:p>
    <w:p w14:paraId="2076066C" w14:textId="02BA6DB1" w:rsidR="00AA465A" w:rsidRPr="002D6A82" w:rsidRDefault="005E46FF" w:rsidP="002D6A82">
      <w:r>
        <w:fldChar w:fldCharType="end"/>
      </w:r>
    </w:p>
    <w:p w14:paraId="6AE1150E" w14:textId="5B2F68BF" w:rsidR="00AA465A" w:rsidRPr="008E5CDC" w:rsidRDefault="00766C2F" w:rsidP="00B53AC9">
      <w:pPr>
        <w:pStyle w:val="Verzeichnis-undAnhangsberschriften"/>
        <w:rPr>
          <w:lang w:val="en-US"/>
        </w:rPr>
      </w:pPr>
      <w:r w:rsidRPr="008E5CDC">
        <w:rPr>
          <w:lang w:val="en-US"/>
        </w:rPr>
        <w:t>Abbreviations</w:t>
      </w:r>
    </w:p>
    <w:p w14:paraId="57F1A049" w14:textId="4BCCBD33" w:rsidR="009A7D91" w:rsidRPr="008E5CDC" w:rsidRDefault="00766C2F" w:rsidP="00AA465A">
      <w:pPr>
        <w:rPr>
          <w:lang w:val="en-US"/>
        </w:rPr>
      </w:pPr>
      <w:r w:rsidRPr="008E5CDC">
        <w:rPr>
          <w:lang w:val="en-US"/>
        </w:rPr>
        <w:t>FLE</w:t>
      </w:r>
      <w:r w:rsidR="002D6A82" w:rsidRPr="008E5CDC">
        <w:rPr>
          <w:lang w:val="en-US"/>
        </w:rPr>
        <w:tab/>
      </w:r>
      <w:r w:rsidR="002D6A82" w:rsidRPr="008E5CDC">
        <w:rPr>
          <w:lang w:val="en-US"/>
        </w:rPr>
        <w:tab/>
      </w:r>
      <w:r w:rsidRPr="008E5CDC">
        <w:rPr>
          <w:lang w:val="en-US"/>
        </w:rPr>
        <w:t>Frontline employee</w:t>
      </w:r>
    </w:p>
    <w:p w14:paraId="6B9F076E" w14:textId="47758C6D" w:rsidR="009A7D91" w:rsidRPr="008E5CDC" w:rsidRDefault="00766C2F" w:rsidP="00AA465A">
      <w:pPr>
        <w:rPr>
          <w:lang w:val="en-US"/>
        </w:rPr>
      </w:pPr>
      <w:r w:rsidRPr="008E5CDC">
        <w:rPr>
          <w:lang w:val="en-US"/>
        </w:rPr>
        <w:t>RQ</w:t>
      </w:r>
      <w:r w:rsidR="009A7D91" w:rsidRPr="008E5CDC">
        <w:rPr>
          <w:lang w:val="en-US"/>
        </w:rPr>
        <w:tab/>
      </w:r>
      <w:r w:rsidR="009A7D91" w:rsidRPr="008E5CDC">
        <w:rPr>
          <w:lang w:val="en-US"/>
        </w:rPr>
        <w:tab/>
      </w:r>
      <w:r w:rsidRPr="008E5CDC">
        <w:rPr>
          <w:lang w:val="en-US"/>
        </w:rPr>
        <w:t>Research question</w:t>
      </w:r>
    </w:p>
    <w:p w14:paraId="4EECEAEA" w14:textId="7B4CF084" w:rsidR="00AA465A" w:rsidRDefault="009A7D91" w:rsidP="00AA465A">
      <w:proofErr w:type="spellStart"/>
      <w:r>
        <w:t>Sig</w:t>
      </w:r>
      <w:proofErr w:type="spellEnd"/>
      <w:r>
        <w:t>.</w:t>
      </w:r>
      <w:r>
        <w:tab/>
      </w:r>
      <w:r>
        <w:tab/>
      </w:r>
      <w:proofErr w:type="spellStart"/>
      <w:r w:rsidR="00766C2F">
        <w:t>Significance</w:t>
      </w:r>
      <w:proofErr w:type="spellEnd"/>
      <w:r w:rsidR="002D6A82">
        <w:t xml:space="preserve"> </w:t>
      </w:r>
    </w:p>
    <w:p w14:paraId="71FCF8D5" w14:textId="77777777" w:rsidR="002D6A82" w:rsidRPr="002D6A82" w:rsidRDefault="002D6A82" w:rsidP="00AA465A"/>
    <w:p w14:paraId="10E2FDD1" w14:textId="77777777" w:rsidR="00AA465A" w:rsidRPr="002D6A82" w:rsidRDefault="005E46FF" w:rsidP="002D6A82">
      <w:r>
        <w:fldChar w:fldCharType="begin"/>
      </w:r>
      <w:r w:rsidR="00AA465A">
        <w:instrText xml:space="preserve"> TOC \h \z \c "Tabelle" </w:instrText>
      </w:r>
      <w:r>
        <w:fldChar w:fldCharType="separate"/>
      </w:r>
    </w:p>
    <w:p w14:paraId="6F2FE6E8" w14:textId="77777777" w:rsidR="00AA465A" w:rsidRPr="00AA465A" w:rsidRDefault="005E46FF" w:rsidP="00AA465A">
      <w:pPr>
        <w:sectPr w:rsidR="00AA465A" w:rsidRPr="00AA465A" w:rsidSect="00F54E7A">
          <w:headerReference w:type="default" r:id="rId10"/>
          <w:pgSz w:w="11907" w:h="16840" w:code="9"/>
          <w:pgMar w:top="1872" w:right="1699" w:bottom="1411" w:left="1699" w:header="1247" w:footer="1134" w:gutter="0"/>
          <w:pgNumType w:fmt="upperRoman" w:start="1"/>
          <w:cols w:space="720"/>
        </w:sectPr>
      </w:pPr>
      <w:r>
        <w:fldChar w:fldCharType="end"/>
      </w:r>
    </w:p>
    <w:p w14:paraId="1BBA4406" w14:textId="618CDE3B" w:rsidR="00EB7C55" w:rsidRPr="00C4212A" w:rsidRDefault="00766C2F" w:rsidP="00C4212A">
      <w:pPr>
        <w:pStyle w:val="Heading1"/>
      </w:pPr>
      <w:bookmarkStart w:id="1" w:name="_Toc164332540"/>
      <w:bookmarkEnd w:id="0"/>
      <w:proofErr w:type="spellStart"/>
      <w:r>
        <w:lastRenderedPageBreak/>
        <w:t>Introduction</w:t>
      </w:r>
      <w:bookmarkEnd w:id="1"/>
      <w:proofErr w:type="spellEnd"/>
    </w:p>
    <w:p w14:paraId="37D69AC6" w14:textId="77777777" w:rsidR="003664FC" w:rsidRDefault="003664FC" w:rsidP="003664FC">
      <w:pPr>
        <w:rPr>
          <w:lang w:val="en-US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</w:p>
    <w:p w14:paraId="01F52FD3" w14:textId="44FCF883" w:rsidR="003664FC" w:rsidRPr="003664FC" w:rsidRDefault="003664FC" w:rsidP="00B53AC9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1D7A14AC" w14:textId="7B0F7A29" w:rsidR="00EB7C55" w:rsidRPr="00C4212A" w:rsidRDefault="00766C2F" w:rsidP="00C4212A">
      <w:pPr>
        <w:pStyle w:val="Heading1"/>
      </w:pPr>
      <w:bookmarkStart w:id="2" w:name="_Toc164332541"/>
      <w:r>
        <w:t xml:space="preserve">Main </w:t>
      </w:r>
      <w:proofErr w:type="spellStart"/>
      <w:r>
        <w:t>Section</w:t>
      </w:r>
      <w:proofErr w:type="spellEnd"/>
      <w:r>
        <w:t xml:space="preserve"> 1</w:t>
      </w:r>
      <w:bookmarkEnd w:id="2"/>
    </w:p>
    <w:p w14:paraId="18020FD6" w14:textId="77777777" w:rsidR="003664FC" w:rsidRPr="003664FC" w:rsidRDefault="003664FC" w:rsidP="003664FC">
      <w:bookmarkStart w:id="3" w:name="_Hlk164331731"/>
      <w:bookmarkStart w:id="4" w:name="_Toc47974017"/>
      <w:bookmarkStart w:id="5" w:name="_Toc47974043"/>
      <w:bookmarkStart w:id="6" w:name="_Toc47974325"/>
      <w:bookmarkStart w:id="7" w:name="_Toc47974359"/>
      <w:bookmarkStart w:id="8" w:name="_Toc47974900"/>
      <w:bookmarkStart w:id="9" w:name="_Toc47974961"/>
      <w:bookmarkStart w:id="10" w:name="_Toc48140544"/>
      <w:r w:rsidRPr="003664FC">
        <w:t xml:space="preserve">Duis </w:t>
      </w:r>
      <w:proofErr w:type="spellStart"/>
      <w:r w:rsidRPr="003664FC">
        <w:t>autem</w:t>
      </w:r>
      <w:proofErr w:type="spellEnd"/>
      <w:r w:rsidRPr="003664FC">
        <w:t xml:space="preserve">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eum</w:t>
      </w:r>
      <w:proofErr w:type="spellEnd"/>
      <w:r w:rsidRPr="003664FC">
        <w:t xml:space="preserve"> </w:t>
      </w:r>
      <w:proofErr w:type="spellStart"/>
      <w:r w:rsidRPr="003664FC">
        <w:t>iriure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in </w:t>
      </w:r>
      <w:proofErr w:type="spellStart"/>
      <w:r w:rsidRPr="003664FC">
        <w:t>hendrerit</w:t>
      </w:r>
      <w:proofErr w:type="spellEnd"/>
      <w:r w:rsidRPr="003664FC">
        <w:t xml:space="preserve"> in </w:t>
      </w:r>
      <w:proofErr w:type="spellStart"/>
      <w:r w:rsidRPr="003664FC">
        <w:t>vulputate</w:t>
      </w:r>
      <w:proofErr w:type="spellEnd"/>
      <w:r w:rsidRPr="003664FC">
        <w:t xml:space="preserve"> </w:t>
      </w:r>
      <w:proofErr w:type="spellStart"/>
      <w:r w:rsidRPr="003664FC">
        <w:t>velit</w:t>
      </w:r>
      <w:proofErr w:type="spellEnd"/>
      <w:r w:rsidRPr="003664FC">
        <w:t xml:space="preserve"> esse </w:t>
      </w:r>
      <w:proofErr w:type="spellStart"/>
      <w:r w:rsidRPr="003664FC">
        <w:t>molestie</w:t>
      </w:r>
      <w:proofErr w:type="spellEnd"/>
      <w:r w:rsidRPr="003664FC">
        <w:t xml:space="preserve"> </w:t>
      </w:r>
      <w:proofErr w:type="spellStart"/>
      <w:r w:rsidRPr="003664FC">
        <w:t>consequat</w:t>
      </w:r>
      <w:proofErr w:type="spellEnd"/>
      <w:r w:rsidRPr="003664FC">
        <w:t xml:space="preserve">,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illum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eu</w:t>
      </w:r>
      <w:proofErr w:type="spellEnd"/>
      <w:r w:rsidRPr="003664FC">
        <w:t xml:space="preserve"> </w:t>
      </w:r>
      <w:proofErr w:type="spellStart"/>
      <w:r w:rsidRPr="003664FC">
        <w:t>feugiat</w:t>
      </w:r>
      <w:proofErr w:type="spellEnd"/>
      <w:r w:rsidRPr="003664FC">
        <w:t xml:space="preserve"> nulla </w:t>
      </w:r>
      <w:proofErr w:type="spellStart"/>
      <w:r w:rsidRPr="003664FC">
        <w:t>facilisis</w:t>
      </w:r>
      <w:proofErr w:type="spellEnd"/>
      <w:r w:rsidRPr="003664FC">
        <w:t xml:space="preserve"> at </w:t>
      </w:r>
      <w:proofErr w:type="spellStart"/>
      <w:r w:rsidRPr="003664FC">
        <w:t>vero</w:t>
      </w:r>
      <w:proofErr w:type="spellEnd"/>
      <w:r w:rsidRPr="003664FC">
        <w:t xml:space="preserve"> </w:t>
      </w:r>
      <w:proofErr w:type="spellStart"/>
      <w:r w:rsidRPr="003664FC">
        <w:t>eros</w:t>
      </w:r>
      <w:proofErr w:type="spellEnd"/>
      <w:r w:rsidRPr="003664FC">
        <w:t xml:space="preserve"> et </w:t>
      </w:r>
      <w:proofErr w:type="spellStart"/>
      <w:r w:rsidRPr="003664FC">
        <w:t>accumsan</w:t>
      </w:r>
      <w:proofErr w:type="spellEnd"/>
      <w:r w:rsidRPr="003664FC">
        <w:t xml:space="preserve"> et </w:t>
      </w:r>
      <w:proofErr w:type="spellStart"/>
      <w:r w:rsidRPr="003664FC">
        <w:t>iusto</w:t>
      </w:r>
      <w:proofErr w:type="spellEnd"/>
      <w:r w:rsidRPr="003664FC">
        <w:t xml:space="preserve"> </w:t>
      </w:r>
      <w:proofErr w:type="spellStart"/>
      <w:r w:rsidRPr="003664FC">
        <w:t>odio</w:t>
      </w:r>
      <w:proofErr w:type="spellEnd"/>
      <w:r w:rsidRPr="003664FC">
        <w:t xml:space="preserve"> </w:t>
      </w:r>
      <w:proofErr w:type="spellStart"/>
      <w:r w:rsidRPr="003664FC">
        <w:t>dignissim</w:t>
      </w:r>
      <w:proofErr w:type="spellEnd"/>
      <w:r w:rsidRPr="003664FC">
        <w:t xml:space="preserve"> </w:t>
      </w:r>
      <w:proofErr w:type="spellStart"/>
      <w:r w:rsidRPr="003664FC">
        <w:t>qui</w:t>
      </w:r>
      <w:proofErr w:type="spellEnd"/>
      <w:r w:rsidRPr="003664FC">
        <w:t xml:space="preserve"> </w:t>
      </w:r>
      <w:proofErr w:type="spellStart"/>
      <w:r w:rsidRPr="003664FC">
        <w:t>blandit</w:t>
      </w:r>
      <w:proofErr w:type="spellEnd"/>
      <w:r w:rsidRPr="003664FC">
        <w:t xml:space="preserve"> </w:t>
      </w:r>
      <w:proofErr w:type="spellStart"/>
      <w:r w:rsidRPr="003664FC">
        <w:t>praesent</w:t>
      </w:r>
      <w:proofErr w:type="spellEnd"/>
      <w:r w:rsidRPr="003664FC">
        <w:t xml:space="preserve"> </w:t>
      </w:r>
      <w:proofErr w:type="spellStart"/>
      <w:r w:rsidRPr="003664FC">
        <w:t>luptatum</w:t>
      </w:r>
      <w:proofErr w:type="spellEnd"/>
      <w:r w:rsidRPr="003664FC">
        <w:t xml:space="preserve"> </w:t>
      </w:r>
      <w:proofErr w:type="spellStart"/>
      <w:r w:rsidRPr="003664FC">
        <w:t>zzril</w:t>
      </w:r>
      <w:proofErr w:type="spellEnd"/>
      <w:r w:rsidRPr="003664FC">
        <w:t xml:space="preserve"> </w:t>
      </w:r>
      <w:proofErr w:type="spellStart"/>
      <w:r w:rsidRPr="003664FC">
        <w:t>delenit</w:t>
      </w:r>
      <w:proofErr w:type="spellEnd"/>
      <w:r w:rsidRPr="003664FC">
        <w:t xml:space="preserve"> </w:t>
      </w:r>
      <w:proofErr w:type="spellStart"/>
      <w:r w:rsidRPr="003664FC">
        <w:t>augue</w:t>
      </w:r>
      <w:proofErr w:type="spellEnd"/>
      <w:r w:rsidRPr="003664FC">
        <w:t xml:space="preserve"> </w:t>
      </w:r>
      <w:proofErr w:type="spellStart"/>
      <w:r w:rsidRPr="003664FC">
        <w:t>duis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te</w:t>
      </w:r>
      <w:proofErr w:type="spellEnd"/>
      <w:r w:rsidRPr="003664FC">
        <w:t xml:space="preserve"> </w:t>
      </w:r>
      <w:proofErr w:type="spellStart"/>
      <w:r w:rsidRPr="003664FC">
        <w:t>feugait</w:t>
      </w:r>
      <w:proofErr w:type="spellEnd"/>
      <w:r w:rsidRPr="003664FC">
        <w:t xml:space="preserve"> nulla </w:t>
      </w:r>
      <w:proofErr w:type="spellStart"/>
      <w:r w:rsidRPr="003664FC">
        <w:t>facilisi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  </w:t>
      </w:r>
    </w:p>
    <w:bookmarkEnd w:id="3"/>
    <w:p w14:paraId="22265225" w14:textId="77777777" w:rsidR="003664FC" w:rsidRPr="003664FC" w:rsidRDefault="003664FC" w:rsidP="003664FC">
      <w:pPr>
        <w:rPr>
          <w:lang w:val="fr-CA"/>
        </w:rPr>
      </w:pPr>
      <w:r w:rsidRPr="003664FC">
        <w:rPr>
          <w:lang w:val="fr-CA"/>
        </w:rPr>
        <w:t xml:space="preserve">Ut </w:t>
      </w:r>
      <w:proofErr w:type="spellStart"/>
      <w:r w:rsidRPr="003664FC">
        <w:rPr>
          <w:lang w:val="fr-CA"/>
        </w:rPr>
        <w:t>wisi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enim</w:t>
      </w:r>
      <w:proofErr w:type="spellEnd"/>
      <w:r w:rsidRPr="003664FC">
        <w:rPr>
          <w:lang w:val="fr-CA"/>
        </w:rPr>
        <w:t xml:space="preserve"> ad </w:t>
      </w:r>
      <w:proofErr w:type="spellStart"/>
      <w:r w:rsidRPr="003664FC">
        <w:rPr>
          <w:lang w:val="fr-CA"/>
        </w:rPr>
        <w:t>minim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veniam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quis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nostrud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exerci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tation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ullamcorper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suscipit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lobortis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nisl</w:t>
      </w:r>
      <w:proofErr w:type="spellEnd"/>
      <w:r w:rsidRPr="003664FC">
        <w:rPr>
          <w:lang w:val="fr-CA"/>
        </w:rPr>
        <w:t xml:space="preserve"> ut </w:t>
      </w:r>
      <w:proofErr w:type="spellStart"/>
      <w:r w:rsidRPr="003664FC">
        <w:rPr>
          <w:lang w:val="fr-CA"/>
        </w:rPr>
        <w:t>aliquip</w:t>
      </w:r>
      <w:proofErr w:type="spellEnd"/>
      <w:r w:rsidRPr="003664FC">
        <w:rPr>
          <w:lang w:val="fr-CA"/>
        </w:rPr>
        <w:t xml:space="preserve"> ex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commodo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. Duis </w:t>
      </w:r>
      <w:proofErr w:type="spellStart"/>
      <w:r w:rsidRPr="003664FC">
        <w:rPr>
          <w:lang w:val="fr-CA"/>
        </w:rPr>
        <w:t>autem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iriure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hendrerit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vulputate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velit</w:t>
      </w:r>
      <w:proofErr w:type="spellEnd"/>
      <w:r w:rsidRPr="003664FC">
        <w:rPr>
          <w:lang w:val="fr-CA"/>
        </w:rPr>
        <w:t xml:space="preserve"> esse </w:t>
      </w:r>
      <w:proofErr w:type="spellStart"/>
      <w:r w:rsidRPr="003664FC">
        <w:rPr>
          <w:lang w:val="fr-CA"/>
        </w:rPr>
        <w:t>molestie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illum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eu </w:t>
      </w:r>
      <w:proofErr w:type="spellStart"/>
      <w:r w:rsidRPr="003664FC">
        <w:rPr>
          <w:lang w:val="fr-CA"/>
        </w:rPr>
        <w:t>feugiat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facilisis</w:t>
      </w:r>
      <w:proofErr w:type="spellEnd"/>
      <w:r w:rsidRPr="003664FC">
        <w:rPr>
          <w:lang w:val="fr-CA"/>
        </w:rPr>
        <w:t xml:space="preserve"> 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eros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accumsan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iusto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odio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dignissim</w:t>
      </w:r>
      <w:proofErr w:type="spellEnd"/>
      <w:r w:rsidRPr="003664FC">
        <w:rPr>
          <w:lang w:val="fr-CA"/>
        </w:rPr>
        <w:t xml:space="preserve"> qui </w:t>
      </w:r>
      <w:proofErr w:type="spellStart"/>
      <w:r w:rsidRPr="003664FC">
        <w:rPr>
          <w:lang w:val="fr-CA"/>
        </w:rPr>
        <w:t>blandit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praesent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luptatum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zzril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delenit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augue</w:t>
      </w:r>
      <w:proofErr w:type="spellEnd"/>
      <w:r w:rsidRPr="003664FC">
        <w:rPr>
          <w:lang w:val="fr-CA"/>
        </w:rPr>
        <w:t xml:space="preserve"> duis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te </w:t>
      </w:r>
      <w:proofErr w:type="spellStart"/>
      <w:r w:rsidRPr="003664FC">
        <w:rPr>
          <w:lang w:val="fr-CA"/>
        </w:rPr>
        <w:t>feugait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</w:t>
      </w:r>
      <w:proofErr w:type="spellEnd"/>
      <w:r w:rsidRPr="003664FC">
        <w:rPr>
          <w:lang w:val="fr-CA"/>
        </w:rPr>
        <w:t xml:space="preserve">.   </w:t>
      </w:r>
    </w:p>
    <w:p w14:paraId="7A1959DF" w14:textId="655B43B6" w:rsidR="00EB7C55" w:rsidRDefault="00766C2F" w:rsidP="00293DAB">
      <w:pPr>
        <w:pStyle w:val="Heading2"/>
      </w:pPr>
      <w:bookmarkStart w:id="11" w:name="_Toc164332542"/>
      <w:bookmarkEnd w:id="4"/>
      <w:bookmarkEnd w:id="5"/>
      <w:bookmarkEnd w:id="6"/>
      <w:bookmarkEnd w:id="7"/>
      <w:bookmarkEnd w:id="8"/>
      <w:bookmarkEnd w:id="9"/>
      <w:bookmarkEnd w:id="10"/>
      <w:r>
        <w:lastRenderedPageBreak/>
        <w:t>Second-level Headline 1</w:t>
      </w:r>
      <w:bookmarkEnd w:id="11"/>
    </w:p>
    <w:p w14:paraId="3999A7DD" w14:textId="44ADA8B6" w:rsidR="00EC1803" w:rsidRDefault="00766C2F" w:rsidP="00293DAB">
      <w:pPr>
        <w:pStyle w:val="Heading3"/>
      </w:pPr>
      <w:bookmarkStart w:id="12" w:name="_Toc164332543"/>
      <w:r>
        <w:t>Third-level Headline A</w:t>
      </w:r>
      <w:bookmarkEnd w:id="12"/>
    </w:p>
    <w:p w14:paraId="7A4C0308" w14:textId="20555740" w:rsidR="004C3CC5" w:rsidRDefault="00766C2F" w:rsidP="004C3CC5">
      <w:pPr>
        <w:pStyle w:val="Heading3"/>
      </w:pPr>
      <w:bookmarkStart w:id="13" w:name="_Toc164332544"/>
      <w:r>
        <w:t>Third-level Headline B</w:t>
      </w:r>
      <w:bookmarkEnd w:id="13"/>
    </w:p>
    <w:p w14:paraId="4E3510BD" w14:textId="77777777" w:rsidR="003664FC" w:rsidRPr="003664FC" w:rsidRDefault="003664FC" w:rsidP="003664FC">
      <w:pPr>
        <w:rPr>
          <w:lang w:val="fr-CA"/>
        </w:rPr>
      </w:pPr>
      <w:r w:rsidRPr="003664FC">
        <w:t xml:space="preserve">Nam </w:t>
      </w:r>
      <w:proofErr w:type="spellStart"/>
      <w:r w:rsidRPr="003664FC">
        <w:t>liber</w:t>
      </w:r>
      <w:proofErr w:type="spellEnd"/>
      <w:r w:rsidRPr="003664FC">
        <w:t xml:space="preserve"> </w:t>
      </w:r>
      <w:proofErr w:type="spellStart"/>
      <w:r w:rsidRPr="003664FC">
        <w:t>tempor</w:t>
      </w:r>
      <w:proofErr w:type="spellEnd"/>
      <w:r w:rsidRPr="003664FC">
        <w:t xml:space="preserve"> cum </w:t>
      </w:r>
      <w:proofErr w:type="spellStart"/>
      <w:r w:rsidRPr="003664FC">
        <w:t>soluta</w:t>
      </w:r>
      <w:proofErr w:type="spellEnd"/>
      <w:r w:rsidRPr="003664FC">
        <w:t xml:space="preserve"> nobis </w:t>
      </w:r>
      <w:proofErr w:type="spellStart"/>
      <w:r w:rsidRPr="003664FC">
        <w:t>eleifend</w:t>
      </w:r>
      <w:proofErr w:type="spellEnd"/>
      <w:r w:rsidRPr="003664FC">
        <w:t xml:space="preserve"> </w:t>
      </w:r>
      <w:proofErr w:type="spellStart"/>
      <w:r w:rsidRPr="003664FC">
        <w:t>option</w:t>
      </w:r>
      <w:proofErr w:type="spellEnd"/>
      <w:r w:rsidRPr="003664FC">
        <w:t xml:space="preserve"> </w:t>
      </w:r>
      <w:proofErr w:type="spellStart"/>
      <w:r w:rsidRPr="003664FC">
        <w:t>congue</w:t>
      </w:r>
      <w:proofErr w:type="spellEnd"/>
      <w:r w:rsidRPr="003664FC">
        <w:t xml:space="preserve"> nihil </w:t>
      </w:r>
      <w:proofErr w:type="spellStart"/>
      <w:r w:rsidRPr="003664FC">
        <w:t>imperdiet</w:t>
      </w:r>
      <w:proofErr w:type="spellEnd"/>
      <w:r w:rsidRPr="003664FC">
        <w:t xml:space="preserve"> </w:t>
      </w:r>
      <w:proofErr w:type="spellStart"/>
      <w:r w:rsidRPr="003664FC">
        <w:t>doming</w:t>
      </w:r>
      <w:proofErr w:type="spellEnd"/>
      <w:r w:rsidRPr="003664FC">
        <w:t xml:space="preserve"> </w:t>
      </w:r>
      <w:proofErr w:type="spellStart"/>
      <w:r w:rsidRPr="003664FC">
        <w:t>id</w:t>
      </w:r>
      <w:proofErr w:type="spellEnd"/>
      <w:r w:rsidRPr="003664FC">
        <w:t xml:space="preserve"> quod </w:t>
      </w:r>
      <w:proofErr w:type="spellStart"/>
      <w:r w:rsidRPr="003664FC">
        <w:t>mazim</w:t>
      </w:r>
      <w:proofErr w:type="spellEnd"/>
      <w:r w:rsidRPr="003664FC">
        <w:t xml:space="preserve"> </w:t>
      </w:r>
      <w:proofErr w:type="spellStart"/>
      <w:r w:rsidRPr="003664FC">
        <w:t>placerat</w:t>
      </w:r>
      <w:proofErr w:type="spellEnd"/>
      <w:r w:rsidRPr="003664FC">
        <w:t xml:space="preserve"> </w:t>
      </w:r>
      <w:proofErr w:type="spellStart"/>
      <w:r w:rsidRPr="003664FC">
        <w:t>facer</w:t>
      </w:r>
      <w:proofErr w:type="spellEnd"/>
      <w:r w:rsidRPr="003664FC">
        <w:t xml:space="preserve"> </w:t>
      </w:r>
      <w:proofErr w:type="spellStart"/>
      <w:r w:rsidRPr="003664FC">
        <w:t>possim</w:t>
      </w:r>
      <w:proofErr w:type="spellEnd"/>
      <w:r w:rsidRPr="003664FC">
        <w:t xml:space="preserve"> </w:t>
      </w:r>
      <w:proofErr w:type="spellStart"/>
      <w:r w:rsidRPr="003664FC">
        <w:t>assum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</w:t>
      </w:r>
      <w:r w:rsidRPr="003664FC">
        <w:rPr>
          <w:lang w:val="fr-CA"/>
        </w:rPr>
        <w:t xml:space="preserve">Ut </w:t>
      </w:r>
      <w:proofErr w:type="spellStart"/>
      <w:r w:rsidRPr="003664FC">
        <w:rPr>
          <w:lang w:val="fr-CA"/>
        </w:rPr>
        <w:t>wisi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enim</w:t>
      </w:r>
      <w:proofErr w:type="spellEnd"/>
      <w:r w:rsidRPr="003664FC">
        <w:rPr>
          <w:lang w:val="fr-CA"/>
        </w:rPr>
        <w:t xml:space="preserve"> ad </w:t>
      </w:r>
      <w:proofErr w:type="spellStart"/>
      <w:r w:rsidRPr="003664FC">
        <w:rPr>
          <w:lang w:val="fr-CA"/>
        </w:rPr>
        <w:t>minim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veniam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quis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nostrud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exerci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tation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ullamcorper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suscipit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lobortis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nisl</w:t>
      </w:r>
      <w:proofErr w:type="spellEnd"/>
      <w:r w:rsidRPr="003664FC">
        <w:rPr>
          <w:lang w:val="fr-CA"/>
        </w:rPr>
        <w:t xml:space="preserve"> ut </w:t>
      </w:r>
      <w:proofErr w:type="spellStart"/>
      <w:r w:rsidRPr="003664FC">
        <w:rPr>
          <w:lang w:val="fr-CA"/>
        </w:rPr>
        <w:t>aliquip</w:t>
      </w:r>
      <w:proofErr w:type="spellEnd"/>
      <w:r w:rsidRPr="003664FC">
        <w:rPr>
          <w:lang w:val="fr-CA"/>
        </w:rPr>
        <w:t xml:space="preserve"> ex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commodo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.   </w:t>
      </w:r>
    </w:p>
    <w:p w14:paraId="1D890479" w14:textId="77777777" w:rsidR="003664FC" w:rsidRPr="003664FC" w:rsidRDefault="003664FC" w:rsidP="003664FC">
      <w:pPr>
        <w:rPr>
          <w:lang w:val="fr-CA"/>
        </w:rPr>
      </w:pPr>
      <w:r w:rsidRPr="003664FC">
        <w:rPr>
          <w:lang w:val="fr-CA"/>
        </w:rPr>
        <w:t xml:space="preserve">Duis </w:t>
      </w:r>
      <w:proofErr w:type="spellStart"/>
      <w:r w:rsidRPr="003664FC">
        <w:rPr>
          <w:lang w:val="fr-CA"/>
        </w:rPr>
        <w:t>autem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iriure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hendrerit</w:t>
      </w:r>
      <w:proofErr w:type="spellEnd"/>
      <w:r w:rsidRPr="003664FC">
        <w:rPr>
          <w:lang w:val="fr-CA"/>
        </w:rPr>
        <w:t xml:space="preserve"> in </w:t>
      </w:r>
      <w:proofErr w:type="spellStart"/>
      <w:r w:rsidRPr="003664FC">
        <w:rPr>
          <w:lang w:val="fr-CA"/>
        </w:rPr>
        <w:t>vulputate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velit</w:t>
      </w:r>
      <w:proofErr w:type="spellEnd"/>
      <w:r w:rsidRPr="003664FC">
        <w:rPr>
          <w:lang w:val="fr-CA"/>
        </w:rPr>
        <w:t xml:space="preserve"> esse </w:t>
      </w:r>
      <w:proofErr w:type="spellStart"/>
      <w:r w:rsidRPr="003664FC">
        <w:rPr>
          <w:lang w:val="fr-CA"/>
        </w:rPr>
        <w:t>molestie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consequat</w:t>
      </w:r>
      <w:proofErr w:type="spellEnd"/>
      <w:r w:rsidRPr="003664FC">
        <w:rPr>
          <w:lang w:val="fr-CA"/>
        </w:rPr>
        <w:t xml:space="preserve">, </w:t>
      </w:r>
      <w:proofErr w:type="spellStart"/>
      <w:r w:rsidRPr="003664FC">
        <w:rPr>
          <w:lang w:val="fr-CA"/>
        </w:rPr>
        <w:t>vel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illum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dolore</w:t>
      </w:r>
      <w:proofErr w:type="spellEnd"/>
      <w:r w:rsidRPr="003664FC">
        <w:rPr>
          <w:lang w:val="fr-CA"/>
        </w:rPr>
        <w:t xml:space="preserve"> eu </w:t>
      </w:r>
      <w:proofErr w:type="spellStart"/>
      <w:r w:rsidRPr="003664FC">
        <w:rPr>
          <w:lang w:val="fr-CA"/>
        </w:rPr>
        <w:t>feugiat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nulla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facilisis</w:t>
      </w:r>
      <w:proofErr w:type="spellEnd"/>
      <w:r w:rsidRPr="003664FC">
        <w:rPr>
          <w:lang w:val="fr-CA"/>
        </w:rPr>
        <w:t xml:space="preserve">.   </w:t>
      </w:r>
    </w:p>
    <w:p w14:paraId="37B411DA" w14:textId="011C6ED3" w:rsidR="004C3CC5" w:rsidRPr="004C3CC5" w:rsidRDefault="00766C2F" w:rsidP="004C3CC5">
      <w:pPr>
        <w:pStyle w:val="Heading2"/>
      </w:pPr>
      <w:bookmarkStart w:id="14" w:name="_Toc164332545"/>
      <w:r>
        <w:t>Second-level Headline 2</w:t>
      </w:r>
      <w:bookmarkEnd w:id="14"/>
    </w:p>
    <w:p w14:paraId="1FAED521" w14:textId="07E3990C" w:rsidR="003664FC" w:rsidRPr="006175D5" w:rsidRDefault="003664FC" w:rsidP="003664FC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</w:t>
      </w:r>
      <w:proofErr w:type="gramStart"/>
      <w:r w:rsidRPr="003664FC">
        <w:rPr>
          <w:lang w:val="en-US"/>
        </w:rPr>
        <w:t>At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accusam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diam </w:t>
      </w:r>
      <w:proofErr w:type="spellStart"/>
      <w:r w:rsidRPr="003664FC">
        <w:rPr>
          <w:lang w:val="en-US"/>
        </w:rPr>
        <w:t>diam</w:t>
      </w:r>
      <w:proofErr w:type="spellEnd"/>
      <w:r w:rsidRPr="003664FC">
        <w:rPr>
          <w:lang w:val="en-US"/>
        </w:rPr>
        <w:t xml:space="preserve"> dolore </w:t>
      </w:r>
      <w:proofErr w:type="spellStart"/>
      <w:r w:rsidRPr="003664FC">
        <w:rPr>
          <w:lang w:val="en-US"/>
        </w:rPr>
        <w:t>dolores</w:t>
      </w:r>
      <w:proofErr w:type="spellEnd"/>
      <w:r w:rsidRPr="003664FC">
        <w:rPr>
          <w:lang w:val="en-US"/>
        </w:rPr>
        <w:t xml:space="preserve"> duo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eos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et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sed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et </w:t>
      </w:r>
      <w:proofErr w:type="spellStart"/>
      <w:r w:rsidRPr="003664FC">
        <w:rPr>
          <w:lang w:val="en-US"/>
        </w:rPr>
        <w:t>et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justo</w:t>
      </w:r>
      <w:proofErr w:type="spellEnd"/>
      <w:r w:rsidRPr="003664FC">
        <w:rPr>
          <w:lang w:val="en-US"/>
        </w:rPr>
        <w:t xml:space="preserve"> labore 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ea</w:t>
      </w:r>
      <w:proofErr w:type="spellEnd"/>
      <w:r w:rsidRPr="003664FC">
        <w:rPr>
          <w:lang w:val="en-US"/>
        </w:rPr>
        <w:t xml:space="preserve"> et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magna no </w:t>
      </w:r>
      <w:proofErr w:type="spellStart"/>
      <w:r w:rsidRPr="003664FC">
        <w:rPr>
          <w:lang w:val="en-US"/>
        </w:rPr>
        <w:t>rebum</w:t>
      </w:r>
      <w:proofErr w:type="spellEnd"/>
      <w:r w:rsidRPr="003664FC">
        <w:rPr>
          <w:lang w:val="en-US"/>
        </w:rPr>
        <w:t xml:space="preserve">.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sea sed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vero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</w:t>
      </w:r>
      <w:r w:rsidRPr="006175D5">
        <w:rPr>
          <w:lang w:val="en-US"/>
        </w:rPr>
        <w:t xml:space="preserve">Lorem ipsum dolor sit </w:t>
      </w:r>
      <w:proofErr w:type="spellStart"/>
      <w:r w:rsidRPr="006175D5">
        <w:rPr>
          <w:lang w:val="en-US"/>
        </w:rPr>
        <w:t>amet</w:t>
      </w:r>
      <w:proofErr w:type="spellEnd"/>
      <w:r w:rsidRPr="006175D5">
        <w:rPr>
          <w:lang w:val="en-US"/>
        </w:rPr>
        <w:t xml:space="preserve">, </w:t>
      </w:r>
      <w:proofErr w:type="spellStart"/>
      <w:r w:rsidRPr="006175D5">
        <w:rPr>
          <w:lang w:val="en-US"/>
        </w:rPr>
        <w:t>consetetur</w:t>
      </w:r>
      <w:proofErr w:type="spellEnd"/>
      <w:r w:rsidRPr="006175D5">
        <w:rPr>
          <w:lang w:val="en-US"/>
        </w:rPr>
        <w:t>.</w:t>
      </w:r>
    </w:p>
    <w:p w14:paraId="24D7A1A7" w14:textId="77777777" w:rsidR="003664FC" w:rsidRDefault="003664FC" w:rsidP="003664FC">
      <w:pPr>
        <w:rPr>
          <w:lang w:val="en-US"/>
        </w:rPr>
      </w:pPr>
      <w:r w:rsidRPr="006175D5">
        <w:rPr>
          <w:lang w:val="en-US"/>
        </w:rPr>
        <w:t xml:space="preserve">Lorem ipsum dolor sit </w:t>
      </w:r>
      <w:proofErr w:type="spellStart"/>
      <w:r w:rsidRPr="006175D5">
        <w:rPr>
          <w:lang w:val="en-US"/>
        </w:rPr>
        <w:t>amet</w:t>
      </w:r>
      <w:proofErr w:type="spellEnd"/>
      <w:r w:rsidRPr="006175D5">
        <w:rPr>
          <w:lang w:val="en-US"/>
        </w:rPr>
        <w:t xml:space="preserve">, </w:t>
      </w:r>
      <w:proofErr w:type="spellStart"/>
      <w:r w:rsidRPr="006175D5">
        <w:rPr>
          <w:lang w:val="en-US"/>
        </w:rPr>
        <w:t>consetetur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sadipscing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elitr</w:t>
      </w:r>
      <w:proofErr w:type="spellEnd"/>
      <w:r w:rsidRPr="006175D5">
        <w:rPr>
          <w:lang w:val="en-US"/>
        </w:rPr>
        <w:t xml:space="preserve">, sed diam </w:t>
      </w:r>
      <w:proofErr w:type="spellStart"/>
      <w:r w:rsidRPr="006175D5">
        <w:rPr>
          <w:lang w:val="en-US"/>
        </w:rPr>
        <w:t>nonumy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eirmod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tempor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invidunt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ut</w:t>
      </w:r>
      <w:proofErr w:type="spellEnd"/>
      <w:r w:rsidRPr="006175D5">
        <w:rPr>
          <w:lang w:val="en-US"/>
        </w:rPr>
        <w:t xml:space="preserve"> labore et dolore magna </w:t>
      </w:r>
      <w:proofErr w:type="spellStart"/>
      <w:r w:rsidRPr="006175D5">
        <w:rPr>
          <w:lang w:val="en-US"/>
        </w:rPr>
        <w:t>aliquyam</w:t>
      </w:r>
      <w:proofErr w:type="spellEnd"/>
      <w:r w:rsidRPr="006175D5">
        <w:rPr>
          <w:lang w:val="en-US"/>
        </w:rPr>
        <w:t xml:space="preserve"> </w:t>
      </w:r>
      <w:proofErr w:type="spellStart"/>
      <w:r w:rsidRPr="006175D5">
        <w:rPr>
          <w:lang w:val="en-US"/>
        </w:rPr>
        <w:t>erat</w:t>
      </w:r>
      <w:proofErr w:type="spellEnd"/>
      <w:r w:rsidRPr="006175D5">
        <w:rPr>
          <w:lang w:val="en-US"/>
        </w:rPr>
        <w:t xml:space="preserve">, sed diam </w:t>
      </w:r>
      <w:proofErr w:type="spellStart"/>
      <w:r w:rsidRPr="006175D5">
        <w:rPr>
          <w:lang w:val="en-US"/>
        </w:rPr>
        <w:t>voluptua</w:t>
      </w:r>
      <w:proofErr w:type="spellEnd"/>
      <w:r w:rsidRPr="006175D5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</w:p>
    <w:p w14:paraId="7F6149F2" w14:textId="6BBCC20A" w:rsidR="003664FC" w:rsidRDefault="003664FC" w:rsidP="003664FC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lastRenderedPageBreak/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436CEEAC" w14:textId="77777777" w:rsidR="00D474E2" w:rsidRDefault="00D474E2" w:rsidP="003664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664FC" w14:paraId="043C61FF" w14:textId="77777777" w:rsidTr="003664FC">
        <w:tc>
          <w:tcPr>
            <w:tcW w:w="8495" w:type="dxa"/>
          </w:tcPr>
          <w:p w14:paraId="15BCBA1B" w14:textId="5D4F4910" w:rsidR="003664FC" w:rsidRDefault="003664FC" w:rsidP="003664F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B2C853" wp14:editId="437A2CC2">
                  <wp:extent cx="5143500" cy="1397000"/>
                  <wp:effectExtent l="0" t="0" r="0" b="0"/>
                  <wp:docPr id="1" name="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0F100FAE" w14:textId="0A010829" w:rsidR="00D474E2" w:rsidRPr="00766C2F" w:rsidRDefault="00766C2F" w:rsidP="00D474E2">
      <w:pPr>
        <w:pStyle w:val="AbbildungTabelle"/>
        <w:rPr>
          <w:lang w:val="en-US"/>
        </w:rPr>
      </w:pPr>
      <w:bookmarkStart w:id="15" w:name="_Toc164331645"/>
      <w:r w:rsidRPr="00766C2F">
        <w:rPr>
          <w:lang w:val="en-US"/>
        </w:rPr>
        <w:t>Figure</w:t>
      </w:r>
      <w:r w:rsidR="00A43103" w:rsidRPr="00766C2F">
        <w:rPr>
          <w:lang w:val="en-US"/>
        </w:rPr>
        <w:t xml:space="preserve"> </w:t>
      </w:r>
      <w:r w:rsidR="007520D2" w:rsidRPr="00D474E2">
        <w:fldChar w:fldCharType="begin"/>
      </w:r>
      <w:r w:rsidR="007520D2" w:rsidRPr="00766C2F">
        <w:rPr>
          <w:lang w:val="en-US"/>
        </w:rPr>
        <w:instrText xml:space="preserve"> SEQ Abbildung \* ARABIC </w:instrText>
      </w:r>
      <w:r w:rsidR="007520D2" w:rsidRPr="00D474E2">
        <w:fldChar w:fldCharType="separate"/>
      </w:r>
      <w:r w:rsidR="00487FE8" w:rsidRPr="00766C2F">
        <w:rPr>
          <w:lang w:val="en-US"/>
        </w:rPr>
        <w:t>1</w:t>
      </w:r>
      <w:r w:rsidR="007520D2" w:rsidRPr="00D474E2">
        <w:fldChar w:fldCharType="end"/>
      </w:r>
      <w:r w:rsidR="00A43103" w:rsidRPr="00766C2F">
        <w:rPr>
          <w:lang w:val="en-US"/>
        </w:rPr>
        <w:t xml:space="preserve">: </w:t>
      </w:r>
      <w:r w:rsidRPr="00766C2F">
        <w:rPr>
          <w:lang w:val="en-US"/>
        </w:rPr>
        <w:t>Comparison of Sales per Qu</w:t>
      </w:r>
      <w:r>
        <w:rPr>
          <w:lang w:val="en-US"/>
        </w:rPr>
        <w:t>arter</w:t>
      </w:r>
      <w:bookmarkEnd w:id="15"/>
      <w:r w:rsidR="00D474E2" w:rsidRPr="00766C2F">
        <w:rPr>
          <w:lang w:val="en-US"/>
        </w:rPr>
        <w:t xml:space="preserve"> </w:t>
      </w:r>
    </w:p>
    <w:p w14:paraId="1BA0E338" w14:textId="03F65B3C" w:rsidR="00A43103" w:rsidRDefault="00766C2F" w:rsidP="00D474E2">
      <w:pPr>
        <w:pStyle w:val="AbbildungTabelle"/>
      </w:pPr>
      <w:r>
        <w:t>Source</w:t>
      </w:r>
      <w:r w:rsidR="00D474E2" w:rsidRPr="00D474E2">
        <w:t xml:space="preserve">: </w:t>
      </w:r>
      <w:proofErr w:type="spellStart"/>
      <w:r w:rsidR="00A43103" w:rsidRPr="00D474E2">
        <w:t>McGrafik</w:t>
      </w:r>
      <w:proofErr w:type="spellEnd"/>
      <w:r w:rsidR="00D474E2" w:rsidRPr="00D474E2">
        <w:t>,</w:t>
      </w:r>
      <w:r w:rsidR="00A43103" w:rsidRPr="00D474E2">
        <w:t xml:space="preserve"> 1996, </w:t>
      </w:r>
      <w:r>
        <w:t>p</w:t>
      </w:r>
      <w:r w:rsidR="00A43103" w:rsidRPr="00D474E2">
        <w:t>. 99</w:t>
      </w:r>
      <w:r w:rsidR="00D474E2" w:rsidRPr="00D474E2">
        <w:t>.</w:t>
      </w:r>
    </w:p>
    <w:p w14:paraId="56211F44" w14:textId="4FB961D9" w:rsidR="00D474E2" w:rsidRDefault="00D474E2" w:rsidP="00D474E2"/>
    <w:p w14:paraId="0AD12662" w14:textId="77777777" w:rsidR="00D474E2" w:rsidRDefault="00D474E2" w:rsidP="00D474E2">
      <w:pPr>
        <w:rPr>
          <w:lang w:val="en-US"/>
        </w:rPr>
      </w:pP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Lorem ipsum dolor sit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, </w:t>
      </w:r>
      <w:proofErr w:type="spellStart"/>
      <w:r w:rsidRPr="003664FC">
        <w:rPr>
          <w:lang w:val="en-US"/>
        </w:rPr>
        <w:t>consetetur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sadipscing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elitr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nonumy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eirmod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tempor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invidunt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ut</w:t>
      </w:r>
      <w:proofErr w:type="spellEnd"/>
      <w:r w:rsidRPr="003664FC">
        <w:rPr>
          <w:lang w:val="en-US"/>
        </w:rPr>
        <w:t xml:space="preserve"> labore et dolore magna </w:t>
      </w:r>
      <w:proofErr w:type="spellStart"/>
      <w:r w:rsidRPr="003664FC">
        <w:rPr>
          <w:lang w:val="en-US"/>
        </w:rPr>
        <w:t>aliquyam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erat</w:t>
      </w:r>
      <w:proofErr w:type="spellEnd"/>
      <w:r w:rsidRPr="003664FC">
        <w:rPr>
          <w:lang w:val="en-US"/>
        </w:rPr>
        <w:t xml:space="preserve">, sed diam </w:t>
      </w:r>
      <w:proofErr w:type="spellStart"/>
      <w:r w:rsidRPr="003664FC">
        <w:rPr>
          <w:lang w:val="en-US"/>
        </w:rPr>
        <w:t>voluptua</w:t>
      </w:r>
      <w:proofErr w:type="spellEnd"/>
      <w:r w:rsidRPr="003664FC">
        <w:rPr>
          <w:lang w:val="en-US"/>
        </w:rPr>
        <w:t xml:space="preserve">. </w:t>
      </w:r>
      <w:r w:rsidRPr="003664FC">
        <w:rPr>
          <w:lang w:val="fr-CA"/>
        </w:rPr>
        <w:t xml:space="preserve">At </w:t>
      </w:r>
      <w:proofErr w:type="spellStart"/>
      <w:r w:rsidRPr="003664FC">
        <w:rPr>
          <w:lang w:val="fr-CA"/>
        </w:rPr>
        <w:t>vero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eos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accusam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justo</w:t>
      </w:r>
      <w:proofErr w:type="spellEnd"/>
      <w:r w:rsidRPr="003664FC">
        <w:rPr>
          <w:lang w:val="fr-CA"/>
        </w:rPr>
        <w:t xml:space="preserve"> duo </w:t>
      </w:r>
      <w:proofErr w:type="spellStart"/>
      <w:r w:rsidRPr="003664FC">
        <w:rPr>
          <w:lang w:val="fr-CA"/>
        </w:rPr>
        <w:t>dolores</w:t>
      </w:r>
      <w:proofErr w:type="spellEnd"/>
      <w:r w:rsidRPr="003664FC">
        <w:rPr>
          <w:lang w:val="fr-CA"/>
        </w:rPr>
        <w:t xml:space="preserve"> et </w:t>
      </w:r>
      <w:proofErr w:type="spellStart"/>
      <w:r w:rsidRPr="003664FC">
        <w:rPr>
          <w:lang w:val="fr-CA"/>
        </w:rPr>
        <w:t>ea</w:t>
      </w:r>
      <w:proofErr w:type="spellEnd"/>
      <w:r w:rsidRPr="003664FC">
        <w:rPr>
          <w:lang w:val="fr-CA"/>
        </w:rPr>
        <w:t xml:space="preserve"> </w:t>
      </w:r>
      <w:proofErr w:type="spellStart"/>
      <w:r w:rsidRPr="003664FC">
        <w:rPr>
          <w:lang w:val="fr-CA"/>
        </w:rPr>
        <w:t>rebum</w:t>
      </w:r>
      <w:proofErr w:type="spellEnd"/>
      <w:r w:rsidRPr="003664FC">
        <w:rPr>
          <w:lang w:val="fr-CA"/>
        </w:rPr>
        <w:t xml:space="preserve">. </w:t>
      </w:r>
      <w:r w:rsidRPr="003664FC">
        <w:rPr>
          <w:lang w:val="en-US"/>
        </w:rPr>
        <w:t xml:space="preserve">Stet </w:t>
      </w:r>
      <w:proofErr w:type="spellStart"/>
      <w:r w:rsidRPr="003664FC">
        <w:rPr>
          <w:lang w:val="en-US"/>
        </w:rPr>
        <w:t>clita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kasd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gubergren</w:t>
      </w:r>
      <w:proofErr w:type="spellEnd"/>
      <w:r w:rsidRPr="003664FC">
        <w:rPr>
          <w:lang w:val="en-US"/>
        </w:rPr>
        <w:t xml:space="preserve">, no sea </w:t>
      </w:r>
      <w:proofErr w:type="spellStart"/>
      <w:r w:rsidRPr="003664FC">
        <w:rPr>
          <w:lang w:val="en-US"/>
        </w:rPr>
        <w:t>takimata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sanctus</w:t>
      </w:r>
      <w:proofErr w:type="spell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est</w:t>
      </w:r>
      <w:proofErr w:type="spellEnd"/>
      <w:r w:rsidRPr="003664FC">
        <w:rPr>
          <w:lang w:val="en-US"/>
        </w:rPr>
        <w:t xml:space="preserve"> Lorem ipsum dolor </w:t>
      </w:r>
      <w:proofErr w:type="gramStart"/>
      <w:r w:rsidRPr="003664FC">
        <w:rPr>
          <w:lang w:val="en-US"/>
        </w:rPr>
        <w:t>sit</w:t>
      </w:r>
      <w:proofErr w:type="gramEnd"/>
      <w:r w:rsidRPr="003664FC">
        <w:rPr>
          <w:lang w:val="en-US"/>
        </w:rPr>
        <w:t xml:space="preserve"> </w:t>
      </w:r>
      <w:proofErr w:type="spellStart"/>
      <w:r w:rsidRPr="003664FC">
        <w:rPr>
          <w:lang w:val="en-US"/>
        </w:rPr>
        <w:t>amet</w:t>
      </w:r>
      <w:proofErr w:type="spellEnd"/>
      <w:r w:rsidRPr="003664FC">
        <w:rPr>
          <w:lang w:val="en-US"/>
        </w:rPr>
        <w:t xml:space="preserve">.   </w:t>
      </w:r>
    </w:p>
    <w:p w14:paraId="0BCE7728" w14:textId="26D84721" w:rsidR="004C3CC5" w:rsidRDefault="00766C2F" w:rsidP="00C4212A">
      <w:pPr>
        <w:pStyle w:val="Heading1"/>
      </w:pPr>
      <w:bookmarkStart w:id="16" w:name="_Toc164332546"/>
      <w:r>
        <w:t xml:space="preserve">Main </w:t>
      </w:r>
      <w:proofErr w:type="spellStart"/>
      <w:r>
        <w:t>Section</w:t>
      </w:r>
      <w:proofErr w:type="spellEnd"/>
      <w:r>
        <w:t xml:space="preserve"> 2</w:t>
      </w:r>
      <w:bookmarkEnd w:id="16"/>
    </w:p>
    <w:p w14:paraId="6356F059" w14:textId="0E5BFCF2" w:rsidR="0039434A" w:rsidRDefault="0039434A" w:rsidP="00AA465A">
      <w:pPr>
        <w:pStyle w:val="BeschriftungTabelle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670"/>
        <w:gridCol w:w="1670"/>
        <w:gridCol w:w="1670"/>
        <w:gridCol w:w="1670"/>
      </w:tblGrid>
      <w:tr w:rsidR="0039434A" w:rsidRPr="00163A98" w14:paraId="569DAA1F" w14:textId="77777777">
        <w:trPr>
          <w:trHeight w:val="425"/>
        </w:trPr>
        <w:tc>
          <w:tcPr>
            <w:tcW w:w="1607" w:type="dxa"/>
          </w:tcPr>
          <w:p w14:paraId="194F765A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187C2361" w14:textId="63A4E33E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</w:p>
        </w:tc>
        <w:tc>
          <w:tcPr>
            <w:tcW w:w="1670" w:type="dxa"/>
            <w:vAlign w:val="center"/>
          </w:tcPr>
          <w:p w14:paraId="6D65FB0E" w14:textId="346388A5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Q2</w:t>
            </w:r>
          </w:p>
        </w:tc>
        <w:tc>
          <w:tcPr>
            <w:tcW w:w="1670" w:type="dxa"/>
            <w:vAlign w:val="center"/>
          </w:tcPr>
          <w:p w14:paraId="7C5D387A" w14:textId="4516F0D9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</w:p>
        </w:tc>
        <w:tc>
          <w:tcPr>
            <w:tcW w:w="1670" w:type="dxa"/>
            <w:vAlign w:val="center"/>
          </w:tcPr>
          <w:p w14:paraId="1F4C8BD8" w14:textId="6AF9D93F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</w:tr>
      <w:tr w:rsidR="0039434A" w:rsidRPr="00163A98" w14:paraId="5B3D53FA" w14:textId="77777777">
        <w:trPr>
          <w:trHeight w:val="437"/>
        </w:trPr>
        <w:tc>
          <w:tcPr>
            <w:tcW w:w="1607" w:type="dxa"/>
            <w:vAlign w:val="center"/>
          </w:tcPr>
          <w:p w14:paraId="79943A21" w14:textId="416FCEEA" w:rsidR="0039434A" w:rsidRPr="00163A98" w:rsidRDefault="00FF5F1C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East</w:t>
            </w:r>
          </w:p>
        </w:tc>
        <w:tc>
          <w:tcPr>
            <w:tcW w:w="1670" w:type="dxa"/>
            <w:vAlign w:val="center"/>
          </w:tcPr>
          <w:p w14:paraId="46870025" w14:textId="1E6C93FD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  <w:tc>
          <w:tcPr>
            <w:tcW w:w="1670" w:type="dxa"/>
            <w:vAlign w:val="center"/>
          </w:tcPr>
          <w:p w14:paraId="441D6488" w14:textId="3B15D98F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27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  <w:tc>
          <w:tcPr>
            <w:tcW w:w="1670" w:type="dxa"/>
            <w:vAlign w:val="center"/>
          </w:tcPr>
          <w:p w14:paraId="36A68E1F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90</w:t>
            </w:r>
          </w:p>
        </w:tc>
        <w:tc>
          <w:tcPr>
            <w:tcW w:w="1670" w:type="dxa"/>
            <w:vAlign w:val="center"/>
          </w:tcPr>
          <w:p w14:paraId="2EA71780" w14:textId="4888D9D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20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4</w:t>
            </w:r>
          </w:p>
        </w:tc>
      </w:tr>
      <w:tr w:rsidR="0039434A" w:rsidRPr="00163A98" w14:paraId="561D8C14" w14:textId="77777777">
        <w:trPr>
          <w:trHeight w:val="425"/>
        </w:trPr>
        <w:tc>
          <w:tcPr>
            <w:tcW w:w="1607" w:type="dxa"/>
            <w:vAlign w:val="center"/>
          </w:tcPr>
          <w:p w14:paraId="5ACB8CCA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West</w:t>
            </w:r>
          </w:p>
        </w:tc>
        <w:tc>
          <w:tcPr>
            <w:tcW w:w="1670" w:type="dxa"/>
            <w:vAlign w:val="center"/>
          </w:tcPr>
          <w:p w14:paraId="4DE4FB99" w14:textId="3A61E6D1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30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6494EABB" w14:textId="4E54D725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38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3FFDF315" w14:textId="76C502BD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34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  <w:tc>
          <w:tcPr>
            <w:tcW w:w="1670" w:type="dxa"/>
            <w:vAlign w:val="center"/>
          </w:tcPr>
          <w:p w14:paraId="0C633CBB" w14:textId="36B3CBC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31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6</w:t>
            </w:r>
          </w:p>
        </w:tc>
      </w:tr>
      <w:tr w:rsidR="0039434A" w:rsidRPr="00163A98" w14:paraId="56DE2D3F" w14:textId="77777777">
        <w:trPr>
          <w:trHeight w:val="425"/>
        </w:trPr>
        <w:tc>
          <w:tcPr>
            <w:tcW w:w="1607" w:type="dxa"/>
            <w:vAlign w:val="center"/>
          </w:tcPr>
          <w:p w14:paraId="4693B34E" w14:textId="23856316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Nor</w:t>
            </w:r>
            <w:r w:rsidR="00FF5F1C">
              <w:rPr>
                <w:sz w:val="20"/>
              </w:rPr>
              <w:t>th</w:t>
            </w:r>
          </w:p>
        </w:tc>
        <w:tc>
          <w:tcPr>
            <w:tcW w:w="1670" w:type="dxa"/>
            <w:vAlign w:val="center"/>
          </w:tcPr>
          <w:p w14:paraId="2B52A196" w14:textId="3E801A2E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45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  <w:tc>
          <w:tcPr>
            <w:tcW w:w="1670" w:type="dxa"/>
            <w:vAlign w:val="center"/>
          </w:tcPr>
          <w:p w14:paraId="1C0DC0B3" w14:textId="6A70CC9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46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  <w:tc>
          <w:tcPr>
            <w:tcW w:w="1670" w:type="dxa"/>
            <w:vAlign w:val="center"/>
          </w:tcPr>
          <w:p w14:paraId="56A65843" w14:textId="77777777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45</w:t>
            </w:r>
          </w:p>
        </w:tc>
        <w:tc>
          <w:tcPr>
            <w:tcW w:w="1670" w:type="dxa"/>
            <w:vAlign w:val="center"/>
          </w:tcPr>
          <w:p w14:paraId="4694D5E3" w14:textId="1D08B205" w:rsidR="0039434A" w:rsidRPr="00163A98" w:rsidRDefault="0039434A" w:rsidP="00163A98">
            <w:pPr>
              <w:keepNext/>
              <w:keepLines/>
              <w:tabs>
                <w:tab w:val="left" w:pos="142"/>
              </w:tabs>
              <w:jc w:val="center"/>
              <w:rPr>
                <w:sz w:val="20"/>
              </w:rPr>
            </w:pPr>
            <w:r w:rsidRPr="00163A98">
              <w:rPr>
                <w:sz w:val="20"/>
              </w:rPr>
              <w:t>43</w:t>
            </w:r>
            <w:r w:rsidR="00FF5F1C">
              <w:rPr>
                <w:sz w:val="20"/>
              </w:rPr>
              <w:t>.</w:t>
            </w:r>
            <w:r w:rsidRPr="00163A98">
              <w:rPr>
                <w:sz w:val="20"/>
              </w:rPr>
              <w:t>9</w:t>
            </w:r>
          </w:p>
        </w:tc>
      </w:tr>
    </w:tbl>
    <w:p w14:paraId="7B9A08B4" w14:textId="5301ABF3" w:rsidR="00D474E2" w:rsidRPr="00766C2F" w:rsidRDefault="00766C2F" w:rsidP="00D474E2">
      <w:pPr>
        <w:pStyle w:val="AbbildungTabelle"/>
        <w:rPr>
          <w:lang w:val="en-US"/>
        </w:rPr>
      </w:pPr>
      <w:bookmarkStart w:id="17" w:name="_Toc63158714"/>
      <w:bookmarkStart w:id="18" w:name="_Toc174076727"/>
      <w:bookmarkStart w:id="19" w:name="_Toc164332557"/>
      <w:r w:rsidRPr="00766C2F">
        <w:rPr>
          <w:lang w:val="en-US"/>
        </w:rPr>
        <w:t>Table</w:t>
      </w:r>
      <w:r w:rsidR="00D474E2" w:rsidRPr="00766C2F">
        <w:rPr>
          <w:lang w:val="en-US"/>
        </w:rPr>
        <w:t xml:space="preserve"> </w:t>
      </w:r>
      <w:r w:rsidR="00D474E2">
        <w:fldChar w:fldCharType="begin"/>
      </w:r>
      <w:r w:rsidR="00D474E2" w:rsidRPr="00766C2F">
        <w:rPr>
          <w:lang w:val="en-US"/>
        </w:rPr>
        <w:instrText xml:space="preserve"> SEQ Tabelle \* ARABIC </w:instrText>
      </w:r>
      <w:r w:rsidR="00D474E2">
        <w:fldChar w:fldCharType="separate"/>
      </w:r>
      <w:r w:rsidR="00D474E2" w:rsidRPr="00766C2F">
        <w:rPr>
          <w:noProof/>
          <w:lang w:val="en-US"/>
        </w:rPr>
        <w:t>1</w:t>
      </w:r>
      <w:r w:rsidR="00D474E2">
        <w:rPr>
          <w:noProof/>
        </w:rPr>
        <w:fldChar w:fldCharType="end"/>
      </w:r>
      <w:r w:rsidR="00D474E2" w:rsidRPr="00766C2F">
        <w:rPr>
          <w:lang w:val="en-US"/>
        </w:rPr>
        <w:t xml:space="preserve">: </w:t>
      </w:r>
      <w:bookmarkEnd w:id="17"/>
      <w:bookmarkEnd w:id="18"/>
      <w:r w:rsidRPr="00766C2F">
        <w:rPr>
          <w:lang w:val="en-US"/>
        </w:rPr>
        <w:t xml:space="preserve">Development of </w:t>
      </w:r>
      <w:r>
        <w:rPr>
          <w:lang w:val="en-US"/>
        </w:rPr>
        <w:t>Sales over Time</w:t>
      </w:r>
      <w:bookmarkEnd w:id="19"/>
    </w:p>
    <w:p w14:paraId="247AA42D" w14:textId="5EE062F9" w:rsidR="00C44288" w:rsidRDefault="00766C2F" w:rsidP="00D474E2">
      <w:pPr>
        <w:pStyle w:val="AbbildungTabelle"/>
      </w:pPr>
      <w:r>
        <w:t>Source</w:t>
      </w:r>
      <w:r w:rsidR="00D474E2">
        <w:t xml:space="preserve">: </w:t>
      </w:r>
      <w:proofErr w:type="spellStart"/>
      <w:r w:rsidR="00D474E2">
        <w:t>McTabelle</w:t>
      </w:r>
      <w:proofErr w:type="spellEnd"/>
      <w:r w:rsidR="00D474E2">
        <w:t xml:space="preserve">, 1997, </w:t>
      </w:r>
      <w:r>
        <w:t>p.</w:t>
      </w:r>
      <w:r w:rsidR="00D474E2">
        <w:t xml:space="preserve"> 100.</w:t>
      </w:r>
    </w:p>
    <w:p w14:paraId="646BE741" w14:textId="0B1A969F" w:rsidR="002D6A82" w:rsidRPr="00C4212A" w:rsidRDefault="00766C2F" w:rsidP="00C4212A">
      <w:pPr>
        <w:pStyle w:val="Heading1"/>
      </w:pPr>
      <w:bookmarkStart w:id="20" w:name="_Toc164332547"/>
      <w:proofErr w:type="spellStart"/>
      <w:r>
        <w:lastRenderedPageBreak/>
        <w:t>Discussion</w:t>
      </w:r>
      <w:proofErr w:type="spellEnd"/>
      <w:r>
        <w:t xml:space="preserve"> and </w:t>
      </w:r>
      <w:proofErr w:type="spellStart"/>
      <w:r>
        <w:t>Conclusion</w:t>
      </w:r>
      <w:bookmarkEnd w:id="20"/>
      <w:proofErr w:type="spellEnd"/>
    </w:p>
    <w:p w14:paraId="6D195B0B" w14:textId="77777777" w:rsidR="00FF5F1C" w:rsidRPr="003664FC" w:rsidRDefault="00FF5F1C" w:rsidP="00FF5F1C">
      <w:bookmarkStart w:id="21" w:name="_Toc471471276"/>
      <w:bookmarkStart w:id="22" w:name="_Toc487795897"/>
      <w:bookmarkStart w:id="23" w:name="_Toc487796290"/>
      <w:bookmarkStart w:id="24" w:name="_Toc487801491"/>
      <w:bookmarkStart w:id="25" w:name="_Toc487801744"/>
      <w:r w:rsidRPr="003664FC">
        <w:t xml:space="preserve">Duis </w:t>
      </w:r>
      <w:proofErr w:type="spellStart"/>
      <w:r w:rsidRPr="003664FC">
        <w:t>autem</w:t>
      </w:r>
      <w:proofErr w:type="spellEnd"/>
      <w:r w:rsidRPr="003664FC">
        <w:t xml:space="preserve">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eum</w:t>
      </w:r>
      <w:proofErr w:type="spellEnd"/>
      <w:r w:rsidRPr="003664FC">
        <w:t xml:space="preserve"> </w:t>
      </w:r>
      <w:proofErr w:type="spellStart"/>
      <w:r w:rsidRPr="003664FC">
        <w:t>iriure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in </w:t>
      </w:r>
      <w:proofErr w:type="spellStart"/>
      <w:r w:rsidRPr="003664FC">
        <w:t>hendrerit</w:t>
      </w:r>
      <w:proofErr w:type="spellEnd"/>
      <w:r w:rsidRPr="003664FC">
        <w:t xml:space="preserve"> in </w:t>
      </w:r>
      <w:proofErr w:type="spellStart"/>
      <w:r w:rsidRPr="003664FC">
        <w:t>vulputate</w:t>
      </w:r>
      <w:proofErr w:type="spellEnd"/>
      <w:r w:rsidRPr="003664FC">
        <w:t xml:space="preserve"> </w:t>
      </w:r>
      <w:proofErr w:type="spellStart"/>
      <w:r w:rsidRPr="003664FC">
        <w:t>velit</w:t>
      </w:r>
      <w:proofErr w:type="spellEnd"/>
      <w:r w:rsidRPr="003664FC">
        <w:t xml:space="preserve"> esse </w:t>
      </w:r>
      <w:proofErr w:type="spellStart"/>
      <w:r w:rsidRPr="003664FC">
        <w:t>molestie</w:t>
      </w:r>
      <w:proofErr w:type="spellEnd"/>
      <w:r w:rsidRPr="003664FC">
        <w:t xml:space="preserve"> </w:t>
      </w:r>
      <w:proofErr w:type="spellStart"/>
      <w:r w:rsidRPr="003664FC">
        <w:t>consequat</w:t>
      </w:r>
      <w:proofErr w:type="spellEnd"/>
      <w:r w:rsidRPr="003664FC">
        <w:t xml:space="preserve">, </w:t>
      </w:r>
      <w:proofErr w:type="spellStart"/>
      <w:r w:rsidRPr="003664FC">
        <w:t>vel</w:t>
      </w:r>
      <w:proofErr w:type="spellEnd"/>
      <w:r w:rsidRPr="003664FC">
        <w:t xml:space="preserve"> </w:t>
      </w:r>
      <w:proofErr w:type="spellStart"/>
      <w:r w:rsidRPr="003664FC">
        <w:t>illum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eu</w:t>
      </w:r>
      <w:proofErr w:type="spellEnd"/>
      <w:r w:rsidRPr="003664FC">
        <w:t xml:space="preserve"> </w:t>
      </w:r>
      <w:proofErr w:type="spellStart"/>
      <w:r w:rsidRPr="003664FC">
        <w:t>feugiat</w:t>
      </w:r>
      <w:proofErr w:type="spellEnd"/>
      <w:r w:rsidRPr="003664FC">
        <w:t xml:space="preserve"> nulla </w:t>
      </w:r>
      <w:proofErr w:type="spellStart"/>
      <w:r w:rsidRPr="003664FC">
        <w:t>facilisis</w:t>
      </w:r>
      <w:proofErr w:type="spellEnd"/>
      <w:r w:rsidRPr="003664FC">
        <w:t xml:space="preserve"> at </w:t>
      </w:r>
      <w:proofErr w:type="spellStart"/>
      <w:r w:rsidRPr="003664FC">
        <w:t>vero</w:t>
      </w:r>
      <w:proofErr w:type="spellEnd"/>
      <w:r w:rsidRPr="003664FC">
        <w:t xml:space="preserve"> </w:t>
      </w:r>
      <w:proofErr w:type="spellStart"/>
      <w:r w:rsidRPr="003664FC">
        <w:t>eros</w:t>
      </w:r>
      <w:proofErr w:type="spellEnd"/>
      <w:r w:rsidRPr="003664FC">
        <w:t xml:space="preserve"> et </w:t>
      </w:r>
      <w:proofErr w:type="spellStart"/>
      <w:r w:rsidRPr="003664FC">
        <w:t>accumsan</w:t>
      </w:r>
      <w:proofErr w:type="spellEnd"/>
      <w:r w:rsidRPr="003664FC">
        <w:t xml:space="preserve"> et </w:t>
      </w:r>
      <w:proofErr w:type="spellStart"/>
      <w:r w:rsidRPr="003664FC">
        <w:t>iusto</w:t>
      </w:r>
      <w:proofErr w:type="spellEnd"/>
      <w:r w:rsidRPr="003664FC">
        <w:t xml:space="preserve"> </w:t>
      </w:r>
      <w:proofErr w:type="spellStart"/>
      <w:r w:rsidRPr="003664FC">
        <w:t>odio</w:t>
      </w:r>
      <w:proofErr w:type="spellEnd"/>
      <w:r w:rsidRPr="003664FC">
        <w:t xml:space="preserve"> </w:t>
      </w:r>
      <w:proofErr w:type="spellStart"/>
      <w:r w:rsidRPr="003664FC">
        <w:t>dignissim</w:t>
      </w:r>
      <w:proofErr w:type="spellEnd"/>
      <w:r w:rsidRPr="003664FC">
        <w:t xml:space="preserve"> </w:t>
      </w:r>
      <w:proofErr w:type="spellStart"/>
      <w:r w:rsidRPr="003664FC">
        <w:t>qui</w:t>
      </w:r>
      <w:proofErr w:type="spellEnd"/>
      <w:r w:rsidRPr="003664FC">
        <w:t xml:space="preserve"> </w:t>
      </w:r>
      <w:proofErr w:type="spellStart"/>
      <w:r w:rsidRPr="003664FC">
        <w:t>blandit</w:t>
      </w:r>
      <w:proofErr w:type="spellEnd"/>
      <w:r w:rsidRPr="003664FC">
        <w:t xml:space="preserve"> </w:t>
      </w:r>
      <w:proofErr w:type="spellStart"/>
      <w:r w:rsidRPr="003664FC">
        <w:t>praesent</w:t>
      </w:r>
      <w:proofErr w:type="spellEnd"/>
      <w:r w:rsidRPr="003664FC">
        <w:t xml:space="preserve"> </w:t>
      </w:r>
      <w:proofErr w:type="spellStart"/>
      <w:r w:rsidRPr="003664FC">
        <w:t>luptatum</w:t>
      </w:r>
      <w:proofErr w:type="spellEnd"/>
      <w:r w:rsidRPr="003664FC">
        <w:t xml:space="preserve"> </w:t>
      </w:r>
      <w:proofErr w:type="spellStart"/>
      <w:r w:rsidRPr="003664FC">
        <w:t>zzril</w:t>
      </w:r>
      <w:proofErr w:type="spellEnd"/>
      <w:r w:rsidRPr="003664FC">
        <w:t xml:space="preserve"> </w:t>
      </w:r>
      <w:proofErr w:type="spellStart"/>
      <w:r w:rsidRPr="003664FC">
        <w:t>delenit</w:t>
      </w:r>
      <w:proofErr w:type="spellEnd"/>
      <w:r w:rsidRPr="003664FC">
        <w:t xml:space="preserve"> </w:t>
      </w:r>
      <w:proofErr w:type="spellStart"/>
      <w:r w:rsidRPr="003664FC">
        <w:t>augue</w:t>
      </w:r>
      <w:proofErr w:type="spellEnd"/>
      <w:r w:rsidRPr="003664FC">
        <w:t xml:space="preserve"> </w:t>
      </w:r>
      <w:proofErr w:type="spellStart"/>
      <w:r w:rsidRPr="003664FC">
        <w:t>duis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</w:t>
      </w:r>
      <w:proofErr w:type="spellStart"/>
      <w:r w:rsidRPr="003664FC">
        <w:t>te</w:t>
      </w:r>
      <w:proofErr w:type="spellEnd"/>
      <w:r w:rsidRPr="003664FC">
        <w:t xml:space="preserve"> </w:t>
      </w:r>
      <w:proofErr w:type="spellStart"/>
      <w:r w:rsidRPr="003664FC">
        <w:t>feugait</w:t>
      </w:r>
      <w:proofErr w:type="spellEnd"/>
      <w:r w:rsidRPr="003664FC">
        <w:t xml:space="preserve"> nulla </w:t>
      </w:r>
      <w:proofErr w:type="spellStart"/>
      <w:r w:rsidRPr="003664FC">
        <w:t>facilisi</w:t>
      </w:r>
      <w:proofErr w:type="spellEnd"/>
      <w:r w:rsidRPr="003664FC">
        <w:t xml:space="preserve">. </w:t>
      </w:r>
      <w:proofErr w:type="spellStart"/>
      <w:r w:rsidRPr="003664FC">
        <w:t>Lorem</w:t>
      </w:r>
      <w:proofErr w:type="spellEnd"/>
      <w:r w:rsidRPr="003664FC">
        <w:t xml:space="preserve"> </w:t>
      </w:r>
      <w:proofErr w:type="spellStart"/>
      <w:r w:rsidRPr="003664FC">
        <w:t>ipsum</w:t>
      </w:r>
      <w:proofErr w:type="spellEnd"/>
      <w:r w:rsidRPr="003664FC">
        <w:t xml:space="preserve"> </w:t>
      </w:r>
      <w:proofErr w:type="spellStart"/>
      <w:r w:rsidRPr="003664FC">
        <w:t>dolor</w:t>
      </w:r>
      <w:proofErr w:type="spellEnd"/>
      <w:r w:rsidRPr="003664FC">
        <w:t xml:space="preserve"> </w:t>
      </w:r>
      <w:proofErr w:type="spellStart"/>
      <w:r w:rsidRPr="003664FC">
        <w:t>sit</w:t>
      </w:r>
      <w:proofErr w:type="spellEnd"/>
      <w:r w:rsidRPr="003664FC">
        <w:t xml:space="preserve"> </w:t>
      </w:r>
      <w:proofErr w:type="spellStart"/>
      <w:r w:rsidRPr="003664FC">
        <w:t>amet</w:t>
      </w:r>
      <w:proofErr w:type="spellEnd"/>
      <w:r w:rsidRPr="003664FC">
        <w:t xml:space="preserve">, </w:t>
      </w:r>
      <w:proofErr w:type="spellStart"/>
      <w:r w:rsidRPr="003664FC">
        <w:t>consectetuer</w:t>
      </w:r>
      <w:proofErr w:type="spellEnd"/>
      <w:r w:rsidRPr="003664FC">
        <w:t xml:space="preserve"> </w:t>
      </w:r>
      <w:proofErr w:type="spellStart"/>
      <w:r w:rsidRPr="003664FC">
        <w:t>adipiscing</w:t>
      </w:r>
      <w:proofErr w:type="spellEnd"/>
      <w:r w:rsidRPr="003664FC">
        <w:t xml:space="preserve"> </w:t>
      </w:r>
      <w:proofErr w:type="spellStart"/>
      <w:r w:rsidRPr="003664FC">
        <w:t>elit</w:t>
      </w:r>
      <w:proofErr w:type="spellEnd"/>
      <w:r w:rsidRPr="003664FC">
        <w:t xml:space="preserve">, sed </w:t>
      </w:r>
      <w:proofErr w:type="spellStart"/>
      <w:r w:rsidRPr="003664FC">
        <w:t>diam</w:t>
      </w:r>
      <w:proofErr w:type="spellEnd"/>
      <w:r w:rsidRPr="003664FC">
        <w:t xml:space="preserve"> </w:t>
      </w:r>
      <w:proofErr w:type="spellStart"/>
      <w:r w:rsidRPr="003664FC">
        <w:t>nonummy</w:t>
      </w:r>
      <w:proofErr w:type="spellEnd"/>
      <w:r w:rsidRPr="003664FC">
        <w:t xml:space="preserve"> </w:t>
      </w:r>
      <w:proofErr w:type="spellStart"/>
      <w:r w:rsidRPr="003664FC">
        <w:t>nibh</w:t>
      </w:r>
      <w:proofErr w:type="spellEnd"/>
      <w:r w:rsidRPr="003664FC">
        <w:t xml:space="preserve"> </w:t>
      </w:r>
      <w:proofErr w:type="spellStart"/>
      <w:r w:rsidRPr="003664FC">
        <w:t>euismod</w:t>
      </w:r>
      <w:proofErr w:type="spellEnd"/>
      <w:r w:rsidRPr="003664FC">
        <w:t xml:space="preserve"> </w:t>
      </w:r>
      <w:proofErr w:type="spellStart"/>
      <w:r w:rsidRPr="003664FC">
        <w:t>tincidunt</w:t>
      </w:r>
      <w:proofErr w:type="spellEnd"/>
      <w:r w:rsidRPr="003664FC">
        <w:t xml:space="preserve"> </w:t>
      </w:r>
      <w:proofErr w:type="spellStart"/>
      <w:r w:rsidRPr="003664FC">
        <w:t>ut</w:t>
      </w:r>
      <w:proofErr w:type="spellEnd"/>
      <w:r w:rsidRPr="003664FC">
        <w:t xml:space="preserve"> </w:t>
      </w:r>
      <w:proofErr w:type="spellStart"/>
      <w:r w:rsidRPr="003664FC">
        <w:t>laoreet</w:t>
      </w:r>
      <w:proofErr w:type="spellEnd"/>
      <w:r w:rsidRPr="003664FC">
        <w:t xml:space="preserve"> </w:t>
      </w:r>
      <w:proofErr w:type="spellStart"/>
      <w:r w:rsidRPr="003664FC">
        <w:t>dolore</w:t>
      </w:r>
      <w:proofErr w:type="spellEnd"/>
      <w:r w:rsidRPr="003664FC">
        <w:t xml:space="preserve"> magna </w:t>
      </w:r>
      <w:proofErr w:type="spellStart"/>
      <w:r w:rsidRPr="003664FC">
        <w:t>aliquam</w:t>
      </w:r>
      <w:proofErr w:type="spellEnd"/>
      <w:r w:rsidRPr="003664FC">
        <w:t xml:space="preserve"> erat </w:t>
      </w:r>
      <w:proofErr w:type="spellStart"/>
      <w:r w:rsidRPr="003664FC">
        <w:t>volutpat</w:t>
      </w:r>
      <w:proofErr w:type="spellEnd"/>
      <w:r w:rsidRPr="003664FC">
        <w:t xml:space="preserve">.   </w:t>
      </w:r>
    </w:p>
    <w:p w14:paraId="6B992029" w14:textId="77777777" w:rsidR="007F1776" w:rsidRDefault="007F1776" w:rsidP="00101C7F"/>
    <w:p w14:paraId="1A939F74" w14:textId="234A11C9" w:rsidR="00A35697" w:rsidRPr="00101C7F" w:rsidRDefault="00A35697" w:rsidP="00101C7F">
      <w:r>
        <w:rPr>
          <w:sz w:val="32"/>
          <w:szCs w:val="32"/>
        </w:rPr>
        <w:br w:type="page"/>
      </w:r>
    </w:p>
    <w:p w14:paraId="53FE1629" w14:textId="4B57BAEB" w:rsidR="00EB7C55" w:rsidRPr="00B14968" w:rsidRDefault="00FF5F1C" w:rsidP="00C4212A">
      <w:pPr>
        <w:pStyle w:val="Heading1"/>
        <w:numPr>
          <w:ilvl w:val="0"/>
          <w:numId w:val="0"/>
        </w:numPr>
      </w:pPr>
      <w:bookmarkStart w:id="26" w:name="_Toc164332548"/>
      <w:bookmarkEnd w:id="21"/>
      <w:bookmarkEnd w:id="22"/>
      <w:bookmarkEnd w:id="23"/>
      <w:bookmarkEnd w:id="24"/>
      <w:bookmarkEnd w:id="25"/>
      <w:r>
        <w:lastRenderedPageBreak/>
        <w:t>References</w:t>
      </w:r>
      <w:bookmarkEnd w:id="26"/>
    </w:p>
    <w:p w14:paraId="03E44129" w14:textId="77777777" w:rsidR="00560432" w:rsidRPr="00560432" w:rsidRDefault="00560432" w:rsidP="00560432">
      <w:pPr>
        <w:pStyle w:val="Bibliography"/>
        <w:jc w:val="both"/>
        <w:rPr>
          <w:lang w:val="en-US"/>
        </w:rPr>
      </w:pPr>
      <w:r w:rsidRPr="00560432">
        <w:t xml:space="preserve">Berger, J., Humphreys, A., Ludwig, S., Moe, W. W., Netzer, O., &amp; </w:t>
      </w:r>
      <w:proofErr w:type="spellStart"/>
      <w:r w:rsidRPr="00560432">
        <w:t>Schweidel</w:t>
      </w:r>
      <w:proofErr w:type="spellEnd"/>
      <w:r w:rsidRPr="00560432">
        <w:t xml:space="preserve">, D. A. (2020). </w:t>
      </w:r>
      <w:r w:rsidRPr="00560432">
        <w:rPr>
          <w:lang w:val="en-US"/>
        </w:rPr>
        <w:t xml:space="preserve">Uniting the Tribes: Using Text for Marketing Insight. </w:t>
      </w:r>
      <w:r w:rsidRPr="00560432">
        <w:rPr>
          <w:i/>
          <w:iCs/>
          <w:lang w:val="en-US"/>
        </w:rPr>
        <w:t>Journal of Marketing</w:t>
      </w:r>
      <w:r w:rsidRPr="00560432">
        <w:rPr>
          <w:lang w:val="en-US"/>
        </w:rPr>
        <w:t xml:space="preserve">, </w:t>
      </w:r>
      <w:r w:rsidRPr="00560432">
        <w:rPr>
          <w:i/>
          <w:iCs/>
          <w:lang w:val="en-US"/>
        </w:rPr>
        <w:t>84</w:t>
      </w:r>
      <w:r w:rsidRPr="00560432">
        <w:rPr>
          <w:lang w:val="en-US"/>
        </w:rPr>
        <w:t xml:space="preserve">(1), 1–25. </w:t>
      </w:r>
      <w:hyperlink r:id="rId12" w:history="1">
        <w:r w:rsidRPr="00560432">
          <w:rPr>
            <w:rStyle w:val="Hyperlink"/>
            <w:lang w:val="en-US"/>
          </w:rPr>
          <w:t>https://doi.org/10.1177/0022242919873106</w:t>
        </w:r>
      </w:hyperlink>
    </w:p>
    <w:p w14:paraId="7FF9F1B9" w14:textId="054C092D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Dean, M. (2010). </w:t>
      </w:r>
      <w:r w:rsidRPr="00D474E2">
        <w:rPr>
          <w:i/>
          <w:iCs/>
          <w:lang w:val="en-US"/>
        </w:rPr>
        <w:t>Governmentality: Power and rule in modern society</w:t>
      </w:r>
      <w:r w:rsidRPr="00D474E2">
        <w:rPr>
          <w:lang w:val="en-US"/>
        </w:rPr>
        <w:t xml:space="preserve"> (2</w:t>
      </w:r>
      <w:r w:rsidR="00FF5F1C">
        <w:rPr>
          <w:lang w:val="en-US"/>
        </w:rPr>
        <w:t>nd</w:t>
      </w:r>
      <w:r w:rsidRPr="00D474E2">
        <w:rPr>
          <w:lang w:val="en-US"/>
        </w:rPr>
        <w:t xml:space="preserve"> </w:t>
      </w:r>
      <w:r w:rsidR="00FF5F1C">
        <w:rPr>
          <w:lang w:val="en-US"/>
        </w:rPr>
        <w:t>ed</w:t>
      </w:r>
      <w:r w:rsidR="00560432">
        <w:rPr>
          <w:lang w:val="en-US"/>
        </w:rPr>
        <w:t>.</w:t>
      </w:r>
      <w:r w:rsidRPr="00D474E2">
        <w:rPr>
          <w:lang w:val="en-US"/>
        </w:rPr>
        <w:t>). SAGE.</w:t>
      </w:r>
    </w:p>
    <w:p w14:paraId="68BF8E9B" w14:textId="1AA843F9" w:rsidR="00560432" w:rsidRPr="006175D5" w:rsidRDefault="00560432" w:rsidP="00560432">
      <w:pPr>
        <w:pStyle w:val="Bibliography"/>
        <w:jc w:val="both"/>
        <w:rPr>
          <w:lang w:val="en-US"/>
        </w:rPr>
      </w:pPr>
      <w:r w:rsidRPr="00560432">
        <w:rPr>
          <w:lang w:val="en-US"/>
        </w:rPr>
        <w:t xml:space="preserve">Goldfarb, A., Tucker, C., &amp; Wang, Y. (2022). Conducting Research in Marketing with Quasi-Experiments. </w:t>
      </w:r>
      <w:r w:rsidRPr="00560432">
        <w:rPr>
          <w:i/>
          <w:iCs/>
          <w:lang w:val="en-US"/>
        </w:rPr>
        <w:t>Journal of Marketing</w:t>
      </w:r>
      <w:r w:rsidRPr="00560432">
        <w:rPr>
          <w:lang w:val="en-US"/>
        </w:rPr>
        <w:t xml:space="preserve">, </w:t>
      </w:r>
      <w:r w:rsidRPr="00560432">
        <w:rPr>
          <w:i/>
          <w:iCs/>
          <w:lang w:val="en-US"/>
        </w:rPr>
        <w:t>86</w:t>
      </w:r>
      <w:r w:rsidRPr="00560432">
        <w:rPr>
          <w:lang w:val="en-US"/>
        </w:rPr>
        <w:t xml:space="preserve">(3), 1–20. </w:t>
      </w:r>
      <w:hyperlink r:id="rId13" w:history="1">
        <w:r w:rsidRPr="00560432">
          <w:rPr>
            <w:rStyle w:val="Hyperlink"/>
            <w:lang w:val="en-US"/>
          </w:rPr>
          <w:t>https://doi.org/10.1177/00222429221082977</w:t>
        </w:r>
      </w:hyperlink>
    </w:p>
    <w:p w14:paraId="6A213BA9" w14:textId="74FB4FA5" w:rsidR="00560432" w:rsidRPr="00560432" w:rsidRDefault="00560432" w:rsidP="00560432">
      <w:pPr>
        <w:pStyle w:val="Bibliography"/>
        <w:jc w:val="both"/>
        <w:rPr>
          <w:lang w:val="en-US"/>
        </w:rPr>
      </w:pPr>
      <w:r w:rsidRPr="00560432">
        <w:rPr>
          <w:lang w:val="en-US"/>
        </w:rPr>
        <w:t>Guba, E. G., &amp; Lincoln, Y. S. (1994). Competing paradigms in qualitative research. In N. K. Denzin &amp; Y. S. Lincoln (</w:t>
      </w:r>
      <w:r w:rsidR="00FF5F1C">
        <w:rPr>
          <w:lang w:val="en-US"/>
        </w:rPr>
        <w:t>Eds</w:t>
      </w:r>
      <w:r w:rsidRPr="00560432">
        <w:rPr>
          <w:lang w:val="en-US"/>
        </w:rPr>
        <w:t xml:space="preserve">.), </w:t>
      </w:r>
      <w:r w:rsidRPr="00560432">
        <w:rPr>
          <w:i/>
          <w:iCs/>
          <w:lang w:val="en-US"/>
        </w:rPr>
        <w:t>Handbook of qualitative research</w:t>
      </w:r>
      <w:r w:rsidRPr="00560432">
        <w:rPr>
          <w:lang w:val="en-US"/>
        </w:rPr>
        <w:t xml:space="preserve"> (</w:t>
      </w:r>
      <w:r w:rsidR="00FF5F1C">
        <w:rPr>
          <w:lang w:val="en-US"/>
        </w:rPr>
        <w:t>2nd ed.</w:t>
      </w:r>
      <w:r>
        <w:rPr>
          <w:lang w:val="en-US"/>
        </w:rPr>
        <w:t>,</w:t>
      </w:r>
      <w:r w:rsidRPr="00560432">
        <w:rPr>
          <w:lang w:val="en-US"/>
        </w:rPr>
        <w:t xml:space="preserve"> </w:t>
      </w:r>
      <w:r w:rsidR="00FF5F1C">
        <w:rPr>
          <w:lang w:val="en-US"/>
        </w:rPr>
        <w:t>pp</w:t>
      </w:r>
      <w:r w:rsidRPr="00560432">
        <w:rPr>
          <w:lang w:val="en-US"/>
        </w:rPr>
        <w:t>. 105–117). SAGE Publications, Inc.</w:t>
      </w:r>
    </w:p>
    <w:p w14:paraId="61909C71" w14:textId="051BCFEF" w:rsidR="00D474E2" w:rsidRPr="008E5CDC" w:rsidRDefault="00D474E2" w:rsidP="00D474E2">
      <w:pPr>
        <w:pStyle w:val="Bibliography"/>
        <w:jc w:val="both"/>
      </w:pPr>
      <w:r w:rsidRPr="00D474E2">
        <w:rPr>
          <w:lang w:val="en-US"/>
        </w:rPr>
        <w:t xml:space="preserve">McCracken, G. (1988). </w:t>
      </w:r>
      <w:r w:rsidRPr="00D474E2">
        <w:rPr>
          <w:i/>
          <w:iCs/>
          <w:lang w:val="en-US"/>
        </w:rPr>
        <w:t>The Long Interview</w:t>
      </w:r>
      <w:r w:rsidRPr="00D474E2">
        <w:rPr>
          <w:lang w:val="en-US"/>
        </w:rPr>
        <w:t xml:space="preserve"> (</w:t>
      </w:r>
      <w:r w:rsidR="00FF5F1C">
        <w:rPr>
          <w:lang w:val="en-US"/>
        </w:rPr>
        <w:t>1st ed.).</w:t>
      </w:r>
      <w:r w:rsidRPr="00FF5F1C">
        <w:rPr>
          <w:lang w:val="en-US"/>
        </w:rPr>
        <w:t xml:space="preserve"> </w:t>
      </w:r>
      <w:r w:rsidRPr="008E5CDC">
        <w:t>SAGE.</w:t>
      </w:r>
    </w:p>
    <w:p w14:paraId="07F73E37" w14:textId="23FC81FF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t xml:space="preserve">Siebert, A., </w:t>
      </w:r>
      <w:proofErr w:type="spellStart"/>
      <w:r w:rsidRPr="00D474E2">
        <w:t>Gopaldas</w:t>
      </w:r>
      <w:proofErr w:type="spellEnd"/>
      <w:r w:rsidRPr="00D474E2">
        <w:t xml:space="preserve">, A., </w:t>
      </w:r>
      <w:proofErr w:type="spellStart"/>
      <w:r w:rsidRPr="00D474E2">
        <w:t>Lindridge</w:t>
      </w:r>
      <w:proofErr w:type="spellEnd"/>
      <w:r w:rsidRPr="00D474E2">
        <w:t xml:space="preserve">, A., &amp; </w:t>
      </w:r>
      <w:proofErr w:type="spellStart"/>
      <w:r w:rsidRPr="00D474E2">
        <w:t>Simões</w:t>
      </w:r>
      <w:proofErr w:type="spellEnd"/>
      <w:r w:rsidRPr="00D474E2">
        <w:t xml:space="preserve">, C. (2020). </w:t>
      </w:r>
      <w:r w:rsidRPr="00D474E2">
        <w:rPr>
          <w:lang w:val="en-US"/>
        </w:rPr>
        <w:t xml:space="preserve">Customer Experience Journeys: Loyalty Loops Versus Involvement Spirals. </w:t>
      </w:r>
      <w:r w:rsidRPr="00D474E2">
        <w:rPr>
          <w:i/>
          <w:iCs/>
          <w:lang w:val="en-US"/>
        </w:rPr>
        <w:t>Journal of Marketing</w:t>
      </w:r>
      <w:r w:rsidRPr="00D474E2">
        <w:rPr>
          <w:lang w:val="en-US"/>
        </w:rPr>
        <w:t xml:space="preserve">, </w:t>
      </w:r>
      <w:r w:rsidRPr="00D474E2">
        <w:rPr>
          <w:i/>
          <w:iCs/>
          <w:lang w:val="en-US"/>
        </w:rPr>
        <w:t>84</w:t>
      </w:r>
      <w:r w:rsidRPr="00D474E2">
        <w:rPr>
          <w:lang w:val="en-US"/>
        </w:rPr>
        <w:t xml:space="preserve">(4), 45–66. </w:t>
      </w:r>
      <w:hyperlink r:id="rId14" w:history="1">
        <w:r w:rsidRPr="00D474E2">
          <w:rPr>
            <w:rStyle w:val="Hyperlink"/>
            <w:lang w:val="en-US"/>
          </w:rPr>
          <w:t>https://doi.org/10.1177/0022242920920262</w:t>
        </w:r>
      </w:hyperlink>
    </w:p>
    <w:p w14:paraId="331A82C6" w14:textId="77777777" w:rsidR="00D474E2" w:rsidRPr="00D474E2" w:rsidRDefault="00D474E2" w:rsidP="00D474E2">
      <w:pPr>
        <w:pStyle w:val="Bibliography"/>
        <w:jc w:val="both"/>
      </w:pPr>
      <w:r w:rsidRPr="00532EB9">
        <w:rPr>
          <w:lang w:val="en-US"/>
        </w:rPr>
        <w:t xml:space="preserve">Wichmann, J. R. K., Wiegand, N., &amp; </w:t>
      </w:r>
      <w:proofErr w:type="spellStart"/>
      <w:r w:rsidRPr="00532EB9">
        <w:rPr>
          <w:lang w:val="en-US"/>
        </w:rPr>
        <w:t>Reinartz</w:t>
      </w:r>
      <w:proofErr w:type="spellEnd"/>
      <w:r w:rsidRPr="00532EB9">
        <w:rPr>
          <w:lang w:val="en-US"/>
        </w:rPr>
        <w:t xml:space="preserve">, W. J. (2022). </w:t>
      </w:r>
      <w:r w:rsidRPr="00D474E2">
        <w:rPr>
          <w:lang w:val="en-US"/>
        </w:rPr>
        <w:t xml:space="preserve">The </w:t>
      </w:r>
      <w:proofErr w:type="spellStart"/>
      <w:r w:rsidRPr="00D474E2">
        <w:rPr>
          <w:lang w:val="en-US"/>
        </w:rPr>
        <w:t>Platformization</w:t>
      </w:r>
      <w:proofErr w:type="spellEnd"/>
      <w:r w:rsidRPr="00D474E2">
        <w:rPr>
          <w:lang w:val="en-US"/>
        </w:rPr>
        <w:t xml:space="preserve"> of Brands. </w:t>
      </w:r>
      <w:r w:rsidRPr="00D474E2">
        <w:rPr>
          <w:i/>
          <w:iCs/>
          <w:lang w:val="en-US"/>
        </w:rPr>
        <w:t>Journal of Marketing</w:t>
      </w:r>
      <w:r w:rsidRPr="00D474E2">
        <w:rPr>
          <w:lang w:val="en-US"/>
        </w:rPr>
        <w:t xml:space="preserve">, </w:t>
      </w:r>
      <w:r w:rsidRPr="00D474E2">
        <w:rPr>
          <w:i/>
          <w:iCs/>
          <w:lang w:val="en-US"/>
        </w:rPr>
        <w:t>86</w:t>
      </w:r>
      <w:r w:rsidRPr="00D474E2">
        <w:rPr>
          <w:lang w:val="en-US"/>
        </w:rPr>
        <w:t xml:space="preserve">(1), 109–131. </w:t>
      </w:r>
      <w:hyperlink r:id="rId15" w:history="1">
        <w:r w:rsidRPr="00D474E2">
          <w:rPr>
            <w:rStyle w:val="Hyperlink"/>
          </w:rPr>
          <w:t>https://doi.org/10.1177/00222429211054073</w:t>
        </w:r>
      </w:hyperlink>
    </w:p>
    <w:p w14:paraId="1B17A1A6" w14:textId="77777777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t xml:space="preserve">Wolter, J. S., Bock, D. E., Hopkins, C. D., &amp; Giebelhausen, M. (2022). </w:t>
      </w:r>
      <w:r w:rsidRPr="00D474E2">
        <w:rPr>
          <w:lang w:val="en-US"/>
        </w:rPr>
        <w:t xml:space="preserve">Not the relationship type? Loyalty propensity as a reason to maintain marketing relationships. </w:t>
      </w:r>
      <w:r w:rsidRPr="00D474E2">
        <w:rPr>
          <w:i/>
          <w:iCs/>
          <w:lang w:val="en-US"/>
        </w:rPr>
        <w:t>Journal of the Academy of Marketing Science</w:t>
      </w:r>
      <w:r w:rsidRPr="00D474E2">
        <w:rPr>
          <w:lang w:val="en-US"/>
        </w:rPr>
        <w:t xml:space="preserve">. </w:t>
      </w:r>
      <w:hyperlink r:id="rId16" w:history="1">
        <w:r w:rsidRPr="00D474E2">
          <w:rPr>
            <w:rStyle w:val="Hyperlink"/>
            <w:lang w:val="en-US"/>
          </w:rPr>
          <w:t>https://doi.org/10.1007/s11747-022-00847-w</w:t>
        </w:r>
      </w:hyperlink>
    </w:p>
    <w:p w14:paraId="74A12E39" w14:textId="77777777" w:rsidR="00D474E2" w:rsidRPr="00D474E2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Zhang, J., &amp; Liu-Thompkins, Y. (2023). Personalized email marketing in loyalty programs: The role of multidimensional construal levels. </w:t>
      </w:r>
      <w:r w:rsidRPr="00D474E2">
        <w:rPr>
          <w:i/>
          <w:iCs/>
          <w:lang w:val="en-US"/>
        </w:rPr>
        <w:t>Journal of the Academy of Marketing Science</w:t>
      </w:r>
      <w:r w:rsidRPr="00D474E2">
        <w:rPr>
          <w:lang w:val="en-US"/>
        </w:rPr>
        <w:t xml:space="preserve">. </w:t>
      </w:r>
      <w:hyperlink r:id="rId17" w:history="1">
        <w:r w:rsidRPr="00D474E2">
          <w:rPr>
            <w:rStyle w:val="Hyperlink"/>
            <w:lang w:val="en-US"/>
          </w:rPr>
          <w:t>https://doi.org/10.1007/s11747-023-00927-5</w:t>
        </w:r>
      </w:hyperlink>
    </w:p>
    <w:p w14:paraId="66774780" w14:textId="77777777" w:rsidR="00D474E2" w:rsidRPr="008E5CDC" w:rsidRDefault="00D474E2" w:rsidP="00D474E2">
      <w:pPr>
        <w:pStyle w:val="Bibliography"/>
        <w:jc w:val="both"/>
        <w:rPr>
          <w:lang w:val="en-US"/>
        </w:rPr>
      </w:pPr>
      <w:r w:rsidRPr="00D474E2">
        <w:rPr>
          <w:lang w:val="en-US"/>
        </w:rPr>
        <w:t xml:space="preserve">Zhang, J. Z., Chang, C.-W., &amp; </w:t>
      </w:r>
      <w:proofErr w:type="spellStart"/>
      <w:r w:rsidRPr="00D474E2">
        <w:rPr>
          <w:lang w:val="en-US"/>
        </w:rPr>
        <w:t>Neslin</w:t>
      </w:r>
      <w:proofErr w:type="spellEnd"/>
      <w:r w:rsidRPr="00D474E2">
        <w:rPr>
          <w:lang w:val="en-US"/>
        </w:rPr>
        <w:t xml:space="preserve">, S. A. (2022). How Physical Stores Enhance Customer Value: The Importance of Product Inspection Depth. </w:t>
      </w:r>
      <w:r w:rsidRPr="008E5CDC">
        <w:rPr>
          <w:i/>
          <w:iCs/>
          <w:lang w:val="en-US"/>
        </w:rPr>
        <w:t>Journal of Marketing</w:t>
      </w:r>
      <w:r w:rsidRPr="008E5CDC">
        <w:rPr>
          <w:lang w:val="en-US"/>
        </w:rPr>
        <w:t xml:space="preserve">, </w:t>
      </w:r>
      <w:r w:rsidRPr="008E5CDC">
        <w:rPr>
          <w:i/>
          <w:iCs/>
          <w:lang w:val="en-US"/>
        </w:rPr>
        <w:t>86</w:t>
      </w:r>
      <w:r w:rsidRPr="008E5CDC">
        <w:rPr>
          <w:lang w:val="en-US"/>
        </w:rPr>
        <w:t xml:space="preserve">(2), 166–185. </w:t>
      </w:r>
      <w:hyperlink r:id="rId18" w:history="1">
        <w:r w:rsidRPr="008E5CDC">
          <w:rPr>
            <w:rStyle w:val="Hyperlink"/>
            <w:lang w:val="en-US"/>
          </w:rPr>
          <w:t>https://doi.org/10.1177/00222429211012106</w:t>
        </w:r>
      </w:hyperlink>
    </w:p>
    <w:p w14:paraId="57A129CC" w14:textId="77777777" w:rsidR="007F1776" w:rsidRPr="008E5CDC" w:rsidRDefault="007F1776" w:rsidP="005C6C9E">
      <w:pPr>
        <w:pStyle w:val="Bibliography"/>
        <w:jc w:val="both"/>
        <w:rPr>
          <w:lang w:val="en-US"/>
        </w:rPr>
        <w:sectPr w:rsidR="007F1776" w:rsidRPr="008E5CDC" w:rsidSect="00F54E7A">
          <w:headerReference w:type="default" r:id="rId19"/>
          <w:pgSz w:w="11907" w:h="16840" w:code="9"/>
          <w:pgMar w:top="1872" w:right="1699" w:bottom="1411" w:left="1699" w:header="1253" w:footer="1138" w:gutter="0"/>
          <w:pgNumType w:start="1"/>
          <w:cols w:space="720"/>
        </w:sectPr>
      </w:pPr>
    </w:p>
    <w:p w14:paraId="63774EAD" w14:textId="3AD24C27" w:rsidR="00F7090D" w:rsidRPr="00FF5F1C" w:rsidRDefault="00FF5F1C" w:rsidP="00C4212A">
      <w:pPr>
        <w:pStyle w:val="Heading1"/>
        <w:numPr>
          <w:ilvl w:val="0"/>
          <w:numId w:val="0"/>
        </w:numPr>
        <w:rPr>
          <w:lang w:val="en-US"/>
        </w:rPr>
      </w:pPr>
      <w:bookmarkStart w:id="27" w:name="_Toc164332549"/>
      <w:r w:rsidRPr="00FF5F1C">
        <w:rPr>
          <w:lang w:val="en-US"/>
        </w:rPr>
        <w:lastRenderedPageBreak/>
        <w:t>Appendix</w:t>
      </w:r>
      <w:bookmarkEnd w:id="27"/>
    </w:p>
    <w:p w14:paraId="1917B900" w14:textId="715ACAB6" w:rsidR="00560432" w:rsidRPr="00FF5F1C" w:rsidRDefault="00560432">
      <w:pPr>
        <w:spacing w:before="0" w:line="240" w:lineRule="auto"/>
        <w:jc w:val="left"/>
        <w:rPr>
          <w:b/>
          <w:bCs/>
          <w:lang w:val="en-US"/>
        </w:rPr>
      </w:pPr>
      <w:r w:rsidRPr="00FF5F1C">
        <w:rPr>
          <w:b/>
          <w:bCs/>
          <w:lang w:val="en-US"/>
        </w:rPr>
        <w:br w:type="page"/>
      </w:r>
    </w:p>
    <w:p w14:paraId="431F986F" w14:textId="3CA3F409" w:rsidR="00560432" w:rsidRPr="00FF5F1C" w:rsidRDefault="00FF5F1C" w:rsidP="00B53AC9">
      <w:pPr>
        <w:pStyle w:val="Verzeichnis-undAnhangsberschriften"/>
        <w:rPr>
          <w:lang w:val="en-US"/>
        </w:rPr>
      </w:pPr>
      <w:r w:rsidRPr="00FF5F1C">
        <w:rPr>
          <w:lang w:val="en-US"/>
        </w:rPr>
        <w:lastRenderedPageBreak/>
        <w:t xml:space="preserve">Use of Artificial </w:t>
      </w:r>
      <w:r>
        <w:rPr>
          <w:lang w:val="en-US"/>
        </w:rPr>
        <w:t>Intelligence</w:t>
      </w:r>
    </w:p>
    <w:p w14:paraId="7069D481" w14:textId="10F61809" w:rsidR="00682E2C" w:rsidRPr="00FF5F1C" w:rsidRDefault="008E5CDC" w:rsidP="006175D5">
      <w:pPr>
        <w:spacing w:before="360" w:line="240" w:lineRule="auto"/>
        <w:ind w:left="446" w:hanging="446"/>
        <w:rPr>
          <w:color w:val="000000"/>
          <w:shd w:val="clear" w:color="auto" w:fill="FFFFFF"/>
          <w:lang w:val="en-US"/>
        </w:rPr>
      </w:pPr>
      <w:sdt>
        <w:sdtPr>
          <w:rPr>
            <w:color w:val="000000"/>
            <w:shd w:val="clear" w:color="auto" w:fill="FFFFFF"/>
            <w:lang w:val="en-US"/>
          </w:rPr>
          <w:id w:val="213004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2C" w:rsidRPr="00FF5F1C">
            <w:rPr>
              <w:rFonts w:ascii="MS Gothic" w:eastAsia="MS Gothic" w:hAnsi="MS Gothic" w:hint="eastAsia"/>
              <w:color w:val="000000"/>
              <w:shd w:val="clear" w:color="auto" w:fill="FFFFFF"/>
              <w:lang w:val="en-US"/>
            </w:rPr>
            <w:t>☐</w:t>
          </w:r>
        </w:sdtContent>
      </w:sdt>
      <w:r w:rsidR="00682E2C" w:rsidRPr="00FF5F1C">
        <w:rPr>
          <w:color w:val="000000"/>
          <w:shd w:val="clear" w:color="auto" w:fill="FFFFFF"/>
          <w:lang w:val="en-US"/>
        </w:rPr>
        <w:tab/>
      </w:r>
      <w:r w:rsidR="00FF5F1C" w:rsidRPr="00FF5F1C">
        <w:rPr>
          <w:color w:val="000000"/>
          <w:shd w:val="clear" w:color="auto" w:fill="FFFFFF"/>
          <w:lang w:val="en-US"/>
        </w:rPr>
        <w:t xml:space="preserve">For the creation of this master's thesis, I did </w:t>
      </w:r>
      <w:r w:rsidR="00FF5F1C" w:rsidRPr="00FF5F1C">
        <w:rPr>
          <w:color w:val="000000"/>
          <w:u w:val="single"/>
          <w:shd w:val="clear" w:color="auto" w:fill="FFFFFF"/>
          <w:lang w:val="en-US"/>
        </w:rPr>
        <w:t>not</w:t>
      </w:r>
      <w:r w:rsidR="00FF5F1C" w:rsidRPr="00FF5F1C">
        <w:rPr>
          <w:color w:val="000000"/>
          <w:shd w:val="clear" w:color="auto" w:fill="FFFFFF"/>
          <w:lang w:val="en-US"/>
        </w:rPr>
        <w:t xml:space="preserve"> use any AI tools.</w:t>
      </w:r>
    </w:p>
    <w:p w14:paraId="648E9D6F" w14:textId="532E2D8F" w:rsidR="00682E2C" w:rsidRPr="00FF5F1C" w:rsidRDefault="008E5CDC" w:rsidP="00682E2C">
      <w:pPr>
        <w:spacing w:line="240" w:lineRule="auto"/>
        <w:ind w:left="450" w:hanging="450"/>
        <w:rPr>
          <w:color w:val="000000"/>
          <w:shd w:val="clear" w:color="auto" w:fill="FFFFFF"/>
          <w:lang w:val="en-US"/>
        </w:rPr>
      </w:pPr>
      <w:sdt>
        <w:sdtPr>
          <w:rPr>
            <w:color w:val="000000"/>
            <w:shd w:val="clear" w:color="auto" w:fill="FFFFFF"/>
            <w:lang w:val="en-US"/>
          </w:rPr>
          <w:id w:val="-19832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2C" w:rsidRPr="00FF5F1C">
            <w:rPr>
              <w:rFonts w:ascii="MS Gothic" w:eastAsia="MS Gothic" w:hAnsi="MS Gothic" w:hint="eastAsia"/>
              <w:color w:val="000000"/>
              <w:shd w:val="clear" w:color="auto" w:fill="FFFFFF"/>
              <w:lang w:val="en-US"/>
            </w:rPr>
            <w:t>☐</w:t>
          </w:r>
        </w:sdtContent>
      </w:sdt>
      <w:r w:rsidR="00682E2C" w:rsidRPr="00FF5F1C">
        <w:rPr>
          <w:color w:val="000000"/>
          <w:shd w:val="clear" w:color="auto" w:fill="FFFFFF"/>
          <w:lang w:val="en-US"/>
        </w:rPr>
        <w:tab/>
      </w:r>
      <w:r w:rsidR="00FF5F1C" w:rsidRPr="00FF5F1C">
        <w:rPr>
          <w:color w:val="000000"/>
          <w:shd w:val="clear" w:color="auto" w:fill="FFFFFF"/>
          <w:lang w:val="en-US"/>
        </w:rPr>
        <w:t>For the creation of this master's thesis, I used the following AI tools</w:t>
      </w:r>
      <w:r w:rsidR="00682E2C" w:rsidRPr="00FF5F1C">
        <w:rPr>
          <w:color w:val="000000"/>
          <w:shd w:val="clear" w:color="auto" w:fill="FFFFFF"/>
          <w:lang w:val="en-US"/>
        </w:rPr>
        <w:t>:</w:t>
      </w:r>
    </w:p>
    <w:p w14:paraId="2D33B0B3" w14:textId="77777777" w:rsidR="00682E2C" w:rsidRPr="00FF5F1C" w:rsidRDefault="00682E2C" w:rsidP="00682E2C">
      <w:pPr>
        <w:spacing w:line="240" w:lineRule="auto"/>
        <w:ind w:left="450" w:hanging="450"/>
        <w:rPr>
          <w:color w:val="000000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58"/>
        <w:gridCol w:w="2832"/>
      </w:tblGrid>
      <w:tr w:rsidR="00682E2C" w14:paraId="4465F5E3" w14:textId="77777777" w:rsidTr="00682E2C">
        <w:tc>
          <w:tcPr>
            <w:tcW w:w="1705" w:type="dxa"/>
            <w:shd w:val="clear" w:color="auto" w:fill="auto"/>
          </w:tcPr>
          <w:p w14:paraId="0ECAB9DD" w14:textId="65BEEE9F" w:rsidR="00682E2C" w:rsidRPr="00682E2C" w:rsidRDefault="00682E2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682E2C">
              <w:rPr>
                <w:b/>
                <w:bCs/>
                <w:color w:val="000000"/>
                <w:sz w:val="20"/>
                <w:shd w:val="clear" w:color="auto" w:fill="FFFFFF"/>
              </w:rPr>
              <w:t>Tool</w:t>
            </w:r>
          </w:p>
        </w:tc>
        <w:tc>
          <w:tcPr>
            <w:tcW w:w="3958" w:type="dxa"/>
            <w:shd w:val="clear" w:color="auto" w:fill="auto"/>
          </w:tcPr>
          <w:p w14:paraId="12490783" w14:textId="63D95723" w:rsidR="00682E2C" w:rsidRPr="00682E2C" w:rsidRDefault="00FF5F1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Usage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Description </w:t>
            </w:r>
          </w:p>
        </w:tc>
        <w:tc>
          <w:tcPr>
            <w:tcW w:w="2832" w:type="dxa"/>
            <w:shd w:val="clear" w:color="auto" w:fill="auto"/>
          </w:tcPr>
          <w:p w14:paraId="16B1F739" w14:textId="6665845D" w:rsidR="00682E2C" w:rsidRPr="00682E2C" w:rsidRDefault="00FF5F1C" w:rsidP="00682E2C">
            <w:pPr>
              <w:rPr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URL (</w:t>
            </w: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if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applicable</w:t>
            </w:r>
            <w:proofErr w:type="spellEnd"/>
            <w:r>
              <w:rPr>
                <w:b/>
                <w:bCs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82E2C" w14:paraId="0091A2D6" w14:textId="77777777" w:rsidTr="00682E2C">
        <w:tc>
          <w:tcPr>
            <w:tcW w:w="1705" w:type="dxa"/>
          </w:tcPr>
          <w:p w14:paraId="1696D770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958" w:type="dxa"/>
          </w:tcPr>
          <w:p w14:paraId="33D3B297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832" w:type="dxa"/>
          </w:tcPr>
          <w:p w14:paraId="5B770898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682E2C" w14:paraId="20892FE9" w14:textId="77777777" w:rsidTr="00682E2C">
        <w:tc>
          <w:tcPr>
            <w:tcW w:w="1705" w:type="dxa"/>
          </w:tcPr>
          <w:p w14:paraId="6E20A9A1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958" w:type="dxa"/>
          </w:tcPr>
          <w:p w14:paraId="7618870A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832" w:type="dxa"/>
          </w:tcPr>
          <w:p w14:paraId="26017243" w14:textId="77777777" w:rsidR="00682E2C" w:rsidRPr="00682E2C" w:rsidRDefault="00682E2C" w:rsidP="00682E2C">
            <w:pPr>
              <w:spacing w:line="240" w:lineRule="auto"/>
              <w:rPr>
                <w:color w:val="000000"/>
                <w:sz w:val="20"/>
                <w:shd w:val="clear" w:color="auto" w:fill="FFFFFF"/>
              </w:rPr>
            </w:pPr>
          </w:p>
        </w:tc>
      </w:tr>
    </w:tbl>
    <w:p w14:paraId="322054A5" w14:textId="77777777" w:rsidR="00682E2C" w:rsidRPr="00682E2C" w:rsidRDefault="00682E2C" w:rsidP="00682E2C">
      <w:pPr>
        <w:rPr>
          <w:color w:val="000000"/>
          <w:shd w:val="clear" w:color="auto" w:fill="FFFFFF"/>
        </w:rPr>
      </w:pPr>
    </w:p>
    <w:p w14:paraId="2DE45E8B" w14:textId="775D0373" w:rsidR="00682E2C" w:rsidRDefault="00682E2C">
      <w:pPr>
        <w:spacing w:before="0" w:line="240" w:lineRule="auto"/>
        <w:jc w:val="left"/>
      </w:pPr>
      <w:r>
        <w:br w:type="page"/>
      </w:r>
    </w:p>
    <w:p w14:paraId="12891D09" w14:textId="197E2238" w:rsidR="00682E2C" w:rsidRPr="00682E2C" w:rsidRDefault="00FF5F1C" w:rsidP="00C4212A">
      <w:pPr>
        <w:pStyle w:val="TOCHeading"/>
      </w:pPr>
      <w:r w:rsidRPr="00FF5F1C">
        <w:lastRenderedPageBreak/>
        <w:t>Affidavit</w:t>
      </w:r>
      <w:r w:rsidR="00682E2C" w:rsidRPr="00682E2C">
        <w:t xml:space="preserve"> </w:t>
      </w:r>
    </w:p>
    <w:p w14:paraId="75705BF9" w14:textId="3B22473B" w:rsidR="00682E2C" w:rsidRPr="00FF5F1C" w:rsidRDefault="00FF5F1C" w:rsidP="006175D5">
      <w:pPr>
        <w:spacing w:before="360"/>
        <w:ind w:left="446" w:hanging="446"/>
        <w:rPr>
          <w:lang w:val="en-US"/>
        </w:rPr>
      </w:pPr>
      <w:r w:rsidRPr="00FF5F1C">
        <w:rPr>
          <w:lang w:val="en-US"/>
        </w:rPr>
        <w:t xml:space="preserve">Last </w:t>
      </w:r>
      <w:r w:rsidR="00682E2C" w:rsidRPr="00FF5F1C">
        <w:rPr>
          <w:lang w:val="en-US"/>
        </w:rPr>
        <w:t>Name:</w:t>
      </w:r>
    </w:p>
    <w:p w14:paraId="01A828AA" w14:textId="5B71A84D" w:rsidR="00682E2C" w:rsidRPr="00FF5F1C" w:rsidRDefault="00FF5F1C" w:rsidP="00682E2C">
      <w:pPr>
        <w:ind w:left="450" w:hanging="450"/>
        <w:rPr>
          <w:lang w:val="en-US"/>
        </w:rPr>
      </w:pPr>
      <w:r w:rsidRPr="00FF5F1C">
        <w:rPr>
          <w:lang w:val="en-US"/>
        </w:rPr>
        <w:t xml:space="preserve">First </w:t>
      </w:r>
      <w:r>
        <w:rPr>
          <w:lang w:val="en-US"/>
        </w:rPr>
        <w:t>Name</w:t>
      </w:r>
      <w:r w:rsidR="00682E2C" w:rsidRPr="00FF5F1C">
        <w:rPr>
          <w:lang w:val="en-US"/>
        </w:rPr>
        <w:t>:</w:t>
      </w:r>
    </w:p>
    <w:p w14:paraId="6AE72ADA" w14:textId="29C6198E" w:rsidR="00682E2C" w:rsidRPr="00FF5F1C" w:rsidRDefault="00FF5F1C" w:rsidP="00682E2C">
      <w:pPr>
        <w:ind w:left="450" w:hanging="450"/>
        <w:rPr>
          <w:lang w:val="en-US"/>
        </w:rPr>
      </w:pPr>
      <w:r w:rsidRPr="00FF5F1C">
        <w:rPr>
          <w:lang w:val="en-US"/>
        </w:rPr>
        <w:t>Matriculation No</w:t>
      </w:r>
      <w:r w:rsidR="00682E2C" w:rsidRPr="00FF5F1C">
        <w:rPr>
          <w:lang w:val="en-US"/>
        </w:rPr>
        <w:t>:</w:t>
      </w:r>
    </w:p>
    <w:p w14:paraId="1950976F" w14:textId="77777777" w:rsidR="00682E2C" w:rsidRPr="00FF5F1C" w:rsidRDefault="00682E2C" w:rsidP="00E27A1D">
      <w:pPr>
        <w:rPr>
          <w:lang w:val="en-US"/>
        </w:rPr>
      </w:pPr>
    </w:p>
    <w:p w14:paraId="43CE3299" w14:textId="5422CB3E" w:rsidR="00682E2C" w:rsidRPr="00FF5F1C" w:rsidRDefault="00FF5F1C" w:rsidP="00E27A1D">
      <w:pPr>
        <w:rPr>
          <w:lang w:val="en-US"/>
        </w:rPr>
      </w:pPr>
      <w:r w:rsidRPr="00FF5F1C">
        <w:rPr>
          <w:lang w:val="en-US"/>
        </w:rPr>
        <w:t>I hereby confirm that I have independently authored the master's thesis and have only used the sources and aids referenced. Furthermore, I declare that this work has not been submitted as part of any other examination procedure.</w:t>
      </w:r>
    </w:p>
    <w:p w14:paraId="5877F70A" w14:textId="4FFE8AA6" w:rsidR="00682E2C" w:rsidRPr="00FF5F1C" w:rsidRDefault="00682E2C" w:rsidP="00682E2C">
      <w:pPr>
        <w:ind w:left="450" w:hanging="450"/>
        <w:rPr>
          <w:lang w:val="en-US"/>
        </w:rPr>
      </w:pPr>
    </w:p>
    <w:p w14:paraId="7319E655" w14:textId="77777777" w:rsidR="00E27A1D" w:rsidRPr="00FF5F1C" w:rsidRDefault="00E27A1D" w:rsidP="00682E2C">
      <w:pPr>
        <w:ind w:left="450" w:hanging="450"/>
        <w:rPr>
          <w:lang w:val="en-US"/>
        </w:rPr>
      </w:pPr>
    </w:p>
    <w:p w14:paraId="13D3C65F" w14:textId="7749BE04" w:rsidR="00E27A1D" w:rsidRDefault="00E27A1D" w:rsidP="00E27A1D">
      <w:pPr>
        <w:spacing w:line="240" w:lineRule="auto"/>
        <w:ind w:left="450" w:hanging="450"/>
      </w:pPr>
      <w:r>
        <w:t>___________________________</w:t>
      </w:r>
    </w:p>
    <w:p w14:paraId="53EAE8DD" w14:textId="4E3768EC" w:rsidR="00682E2C" w:rsidRPr="00E27A1D" w:rsidRDefault="00FF5F1C" w:rsidP="00E27A1D">
      <w:pPr>
        <w:spacing w:before="0"/>
        <w:ind w:left="450" w:hanging="450"/>
        <w:rPr>
          <w:sz w:val="20"/>
        </w:rPr>
      </w:pPr>
      <w:proofErr w:type="spellStart"/>
      <w:r>
        <w:rPr>
          <w:sz w:val="20"/>
        </w:rPr>
        <w:t>Signature</w:t>
      </w:r>
      <w:proofErr w:type="spellEnd"/>
    </w:p>
    <w:sectPr w:rsidR="00682E2C" w:rsidRPr="00E27A1D" w:rsidSect="00F54E7A">
      <w:headerReference w:type="default" r:id="rId20"/>
      <w:pgSz w:w="11907" w:h="16840" w:code="9"/>
      <w:pgMar w:top="1872" w:right="1699" w:bottom="1411" w:left="1699" w:header="1247" w:footer="1134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DE2" w14:textId="77777777" w:rsidR="00F5556D" w:rsidRDefault="00F5556D">
      <w:r>
        <w:separator/>
      </w:r>
    </w:p>
  </w:endnote>
  <w:endnote w:type="continuationSeparator" w:id="0">
    <w:p w14:paraId="6EDC02C5" w14:textId="77777777" w:rsidR="00F5556D" w:rsidRDefault="00F5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F42E" w14:textId="77777777" w:rsidR="00F5556D" w:rsidRDefault="00F5556D">
      <w:r>
        <w:separator/>
      </w:r>
    </w:p>
  </w:footnote>
  <w:footnote w:type="continuationSeparator" w:id="0">
    <w:p w14:paraId="76D58BBE" w14:textId="77777777" w:rsidR="00F5556D" w:rsidRDefault="00F5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183" w14:textId="02C4B41E" w:rsidR="004000AA" w:rsidRDefault="004000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28220"/>
      <w:docPartObj>
        <w:docPartGallery w:val="Page Numbers (Top of Page)"/>
        <w:docPartUnique/>
      </w:docPartObj>
    </w:sdtPr>
    <w:sdtEndPr/>
    <w:sdtContent>
      <w:p w14:paraId="2881AB4A" w14:textId="1A0D2DDD" w:rsidR="004000AA" w:rsidRDefault="004000AA" w:rsidP="004000A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D6">
          <w:rPr>
            <w:noProof/>
          </w:rPr>
          <w:t>II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2F81" w14:textId="35ED49FC" w:rsidR="00CD75B5" w:rsidRPr="00737D9D" w:rsidRDefault="00CD75B5" w:rsidP="004F1AB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ED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2FC5" w14:textId="2AF5B2F8" w:rsidR="00AD1924" w:rsidRPr="00737D9D" w:rsidRDefault="00AD1924" w:rsidP="004F1AB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0BAC">
      <w:rPr>
        <w:rStyle w:val="PageNumber"/>
        <w:noProof/>
      </w:rPr>
      <w:t>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E2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AB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EF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B6A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AB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48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84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9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08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24B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18220FE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11" w15:restartNumberingAfterBreak="0">
    <w:nsid w:val="009E4D99"/>
    <w:multiLevelType w:val="hybridMultilevel"/>
    <w:tmpl w:val="4ABA32A0"/>
    <w:lvl w:ilvl="0" w:tplc="FFFFFFFF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326CD"/>
    <w:multiLevelType w:val="multilevel"/>
    <w:tmpl w:val="A9A00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8C90306"/>
    <w:multiLevelType w:val="singleLevel"/>
    <w:tmpl w:val="451CADF0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hint="default"/>
        <w:sz w:val="16"/>
      </w:rPr>
    </w:lvl>
  </w:abstractNum>
  <w:abstractNum w:abstractNumId="14" w15:restartNumberingAfterBreak="0">
    <w:nsid w:val="253A5EA9"/>
    <w:multiLevelType w:val="hybridMultilevel"/>
    <w:tmpl w:val="76E6E8A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7B81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 w15:restartNumberingAfterBreak="0">
    <w:nsid w:val="44B50E21"/>
    <w:multiLevelType w:val="hybridMultilevel"/>
    <w:tmpl w:val="DD2A398C"/>
    <w:lvl w:ilvl="0" w:tplc="FFFFFFFF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530E9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8" w15:restartNumberingAfterBreak="0">
    <w:nsid w:val="48A705AA"/>
    <w:multiLevelType w:val="hybridMultilevel"/>
    <w:tmpl w:val="E9224F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73CB7"/>
    <w:multiLevelType w:val="hybridMultilevel"/>
    <w:tmpl w:val="088C6810"/>
    <w:lvl w:ilvl="0" w:tplc="FFFFFFFF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45F61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1" w15:restartNumberingAfterBreak="0">
    <w:nsid w:val="4FA64C8B"/>
    <w:multiLevelType w:val="hybridMultilevel"/>
    <w:tmpl w:val="87320A0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35F"/>
    <w:multiLevelType w:val="singleLevel"/>
    <w:tmpl w:val="B81EE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EB04C06"/>
    <w:multiLevelType w:val="singleLevel"/>
    <w:tmpl w:val="AE9E4F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 w15:restartNumberingAfterBreak="0">
    <w:nsid w:val="60445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1055CE"/>
    <w:multiLevelType w:val="hybridMultilevel"/>
    <w:tmpl w:val="113EDB8A"/>
    <w:lvl w:ilvl="0" w:tplc="DBE8E6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01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D41940"/>
    <w:multiLevelType w:val="multilevel"/>
    <w:tmpl w:val="A8DEB7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7"/>
  </w:num>
  <w:num w:numId="10">
    <w:abstractNumId w:val="24"/>
  </w:num>
  <w:num w:numId="11">
    <w:abstractNumId w:val="26"/>
  </w:num>
  <w:num w:numId="12">
    <w:abstractNumId w:val="19"/>
  </w:num>
  <w:num w:numId="13">
    <w:abstractNumId w:val="16"/>
  </w:num>
  <w:num w:numId="14">
    <w:abstractNumId w:val="11"/>
  </w:num>
  <w:num w:numId="15">
    <w:abstractNumId w:val="25"/>
  </w:num>
  <w:num w:numId="16">
    <w:abstractNumId w:val="10"/>
    <w:lvlOverride w:ilvl="0">
      <w:startOverride w:val="3"/>
    </w:lvlOverride>
    <w:lvlOverride w:ilvl="1">
      <w:startOverride w:val="2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1"/>
  </w:num>
  <w:num w:numId="32">
    <w:abstractNumId w:val="10"/>
  </w:num>
  <w:num w:numId="33">
    <w:abstractNumId w:val="10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7AwNTc3tzQ1MTRV0lEKTi0uzszPAykwrgUAC7oTWCwAAAA="/>
  </w:docVars>
  <w:rsids>
    <w:rsidRoot w:val="002C0E06"/>
    <w:rsid w:val="00016DC1"/>
    <w:rsid w:val="0002202F"/>
    <w:rsid w:val="0003365B"/>
    <w:rsid w:val="00064E96"/>
    <w:rsid w:val="000705A7"/>
    <w:rsid w:val="000A05F7"/>
    <w:rsid w:val="000C41F0"/>
    <w:rsid w:val="000D02F0"/>
    <w:rsid w:val="00101C7F"/>
    <w:rsid w:val="00111ACA"/>
    <w:rsid w:val="00124886"/>
    <w:rsid w:val="00150746"/>
    <w:rsid w:val="00156FEC"/>
    <w:rsid w:val="00163A98"/>
    <w:rsid w:val="001C6CF9"/>
    <w:rsid w:val="001C79B0"/>
    <w:rsid w:val="001F5D88"/>
    <w:rsid w:val="00203F4B"/>
    <w:rsid w:val="00237955"/>
    <w:rsid w:val="00242365"/>
    <w:rsid w:val="00252990"/>
    <w:rsid w:val="00264176"/>
    <w:rsid w:val="00267FD3"/>
    <w:rsid w:val="00280989"/>
    <w:rsid w:val="00293DAB"/>
    <w:rsid w:val="0029620C"/>
    <w:rsid w:val="002B6AD1"/>
    <w:rsid w:val="002C0E06"/>
    <w:rsid w:val="002D6A82"/>
    <w:rsid w:val="00311D83"/>
    <w:rsid w:val="00312DE7"/>
    <w:rsid w:val="00315319"/>
    <w:rsid w:val="003241B7"/>
    <w:rsid w:val="003664FC"/>
    <w:rsid w:val="0037011F"/>
    <w:rsid w:val="00376ECC"/>
    <w:rsid w:val="0039434A"/>
    <w:rsid w:val="0039799C"/>
    <w:rsid w:val="003A01CA"/>
    <w:rsid w:val="003C478A"/>
    <w:rsid w:val="004000AA"/>
    <w:rsid w:val="00411A58"/>
    <w:rsid w:val="00413E6A"/>
    <w:rsid w:val="00433377"/>
    <w:rsid w:val="0044120A"/>
    <w:rsid w:val="00442B89"/>
    <w:rsid w:val="00462A57"/>
    <w:rsid w:val="00465EDD"/>
    <w:rsid w:val="00487FE8"/>
    <w:rsid w:val="00492BE7"/>
    <w:rsid w:val="004B5A8C"/>
    <w:rsid w:val="004B7108"/>
    <w:rsid w:val="004C2B16"/>
    <w:rsid w:val="004C3CC5"/>
    <w:rsid w:val="004C7198"/>
    <w:rsid w:val="004F1AB2"/>
    <w:rsid w:val="004F5477"/>
    <w:rsid w:val="0052314A"/>
    <w:rsid w:val="00523BAD"/>
    <w:rsid w:val="00532EB9"/>
    <w:rsid w:val="00560432"/>
    <w:rsid w:val="00565105"/>
    <w:rsid w:val="00582BDC"/>
    <w:rsid w:val="00594D46"/>
    <w:rsid w:val="005C6C9E"/>
    <w:rsid w:val="005E46FF"/>
    <w:rsid w:val="006175D5"/>
    <w:rsid w:val="00621EF1"/>
    <w:rsid w:val="006465F1"/>
    <w:rsid w:val="006502A9"/>
    <w:rsid w:val="00672E3A"/>
    <w:rsid w:val="00682E2C"/>
    <w:rsid w:val="006B0E0F"/>
    <w:rsid w:val="006C020D"/>
    <w:rsid w:val="006E1CDF"/>
    <w:rsid w:val="006F6CED"/>
    <w:rsid w:val="00737D9D"/>
    <w:rsid w:val="00745569"/>
    <w:rsid w:val="007520D2"/>
    <w:rsid w:val="00766C2F"/>
    <w:rsid w:val="007E2097"/>
    <w:rsid w:val="007F1776"/>
    <w:rsid w:val="007F5036"/>
    <w:rsid w:val="00801DB9"/>
    <w:rsid w:val="00831DEC"/>
    <w:rsid w:val="00862798"/>
    <w:rsid w:val="00893EA1"/>
    <w:rsid w:val="008A5429"/>
    <w:rsid w:val="008D05B0"/>
    <w:rsid w:val="008E4BA6"/>
    <w:rsid w:val="008E53CA"/>
    <w:rsid w:val="008E5CDC"/>
    <w:rsid w:val="00904710"/>
    <w:rsid w:val="0090477F"/>
    <w:rsid w:val="00912035"/>
    <w:rsid w:val="00917088"/>
    <w:rsid w:val="00926217"/>
    <w:rsid w:val="00931FF8"/>
    <w:rsid w:val="00935C77"/>
    <w:rsid w:val="00965F4E"/>
    <w:rsid w:val="00987181"/>
    <w:rsid w:val="009912CC"/>
    <w:rsid w:val="009A617C"/>
    <w:rsid w:val="009A7434"/>
    <w:rsid w:val="009A7D91"/>
    <w:rsid w:val="009E0416"/>
    <w:rsid w:val="009F6A51"/>
    <w:rsid w:val="00A125ED"/>
    <w:rsid w:val="00A35697"/>
    <w:rsid w:val="00A43103"/>
    <w:rsid w:val="00A774D7"/>
    <w:rsid w:val="00A93B99"/>
    <w:rsid w:val="00AA04BE"/>
    <w:rsid w:val="00AA2336"/>
    <w:rsid w:val="00AA465A"/>
    <w:rsid w:val="00AB17C0"/>
    <w:rsid w:val="00AB3659"/>
    <w:rsid w:val="00AD16D4"/>
    <w:rsid w:val="00AD1924"/>
    <w:rsid w:val="00B005E7"/>
    <w:rsid w:val="00B00CAA"/>
    <w:rsid w:val="00B14776"/>
    <w:rsid w:val="00B14968"/>
    <w:rsid w:val="00B30C1D"/>
    <w:rsid w:val="00B43976"/>
    <w:rsid w:val="00B525D3"/>
    <w:rsid w:val="00B53AC9"/>
    <w:rsid w:val="00B63F09"/>
    <w:rsid w:val="00B70F1F"/>
    <w:rsid w:val="00B74CBE"/>
    <w:rsid w:val="00B9164E"/>
    <w:rsid w:val="00B93B9E"/>
    <w:rsid w:val="00BD193F"/>
    <w:rsid w:val="00BE5C10"/>
    <w:rsid w:val="00BF67AC"/>
    <w:rsid w:val="00C33EEE"/>
    <w:rsid w:val="00C4212A"/>
    <w:rsid w:val="00C44288"/>
    <w:rsid w:val="00C53CA4"/>
    <w:rsid w:val="00C54FC0"/>
    <w:rsid w:val="00C56DC3"/>
    <w:rsid w:val="00C66010"/>
    <w:rsid w:val="00C671D3"/>
    <w:rsid w:val="00C940A9"/>
    <w:rsid w:val="00CD75B5"/>
    <w:rsid w:val="00CE4ED6"/>
    <w:rsid w:val="00CE7A58"/>
    <w:rsid w:val="00CF539A"/>
    <w:rsid w:val="00CF6C28"/>
    <w:rsid w:val="00D13D13"/>
    <w:rsid w:val="00D2446E"/>
    <w:rsid w:val="00D474E2"/>
    <w:rsid w:val="00D84DA2"/>
    <w:rsid w:val="00DA7324"/>
    <w:rsid w:val="00DB7D9B"/>
    <w:rsid w:val="00DE2A23"/>
    <w:rsid w:val="00DE4314"/>
    <w:rsid w:val="00E06DB1"/>
    <w:rsid w:val="00E11AAD"/>
    <w:rsid w:val="00E27A1D"/>
    <w:rsid w:val="00E3733B"/>
    <w:rsid w:val="00E745D5"/>
    <w:rsid w:val="00E75410"/>
    <w:rsid w:val="00E80008"/>
    <w:rsid w:val="00E90BAC"/>
    <w:rsid w:val="00EB6E0A"/>
    <w:rsid w:val="00EB7C55"/>
    <w:rsid w:val="00EC1803"/>
    <w:rsid w:val="00EF35BE"/>
    <w:rsid w:val="00EF79F4"/>
    <w:rsid w:val="00F300B6"/>
    <w:rsid w:val="00F35613"/>
    <w:rsid w:val="00F40F51"/>
    <w:rsid w:val="00F46E1D"/>
    <w:rsid w:val="00F53343"/>
    <w:rsid w:val="00F54E7A"/>
    <w:rsid w:val="00F5556D"/>
    <w:rsid w:val="00F56CB6"/>
    <w:rsid w:val="00F7090D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38CE62"/>
  <w15:docId w15:val="{AEBF1E89-877A-48B3-9B7A-9CB3668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AA"/>
    <w:pPr>
      <w:spacing w:before="120" w:line="360" w:lineRule="auto"/>
      <w:jc w:val="both"/>
    </w:pPr>
    <w:rPr>
      <w:sz w:val="24"/>
    </w:rPr>
  </w:style>
  <w:style w:type="paragraph" w:styleId="Heading1">
    <w:name w:val="heading 1"/>
    <w:basedOn w:val="Heading2"/>
    <w:next w:val="Normal"/>
    <w:autoRedefine/>
    <w:qFormat/>
    <w:rsid w:val="00C4212A"/>
    <w:pPr>
      <w:numPr>
        <w:ilvl w:val="0"/>
      </w:numPr>
      <w:spacing w:before="460" w:after="460"/>
      <w:outlineLvl w:val="0"/>
    </w:pPr>
    <w:rPr>
      <w:sz w:val="32"/>
    </w:rPr>
  </w:style>
  <w:style w:type="paragraph" w:styleId="Heading2">
    <w:name w:val="heading 2"/>
    <w:basedOn w:val="Heading3"/>
    <w:next w:val="Normal"/>
    <w:autoRedefine/>
    <w:qFormat/>
    <w:rsid w:val="00293DAB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4"/>
    <w:next w:val="Normal"/>
    <w:autoRedefine/>
    <w:qFormat/>
    <w:rsid w:val="00293DAB"/>
    <w:pPr>
      <w:numPr>
        <w:ilvl w:val="2"/>
      </w:numPr>
      <w:spacing w:before="464" w:after="232"/>
      <w:outlineLvl w:val="2"/>
    </w:pPr>
    <w:rPr>
      <w:b/>
    </w:rPr>
  </w:style>
  <w:style w:type="paragraph" w:styleId="Heading4">
    <w:name w:val="heading 4"/>
    <w:basedOn w:val="Heading5"/>
    <w:next w:val="Normal"/>
    <w:autoRedefine/>
    <w:qFormat/>
    <w:rsid w:val="004000A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rsid w:val="00EB7C55"/>
    <w:pPr>
      <w:keepNext/>
      <w:keepLines/>
      <w:numPr>
        <w:ilvl w:val="4"/>
        <w:numId w:val="35"/>
      </w:numPr>
      <w:suppressAutoHyphens/>
      <w:spacing w:before="232" w:line="240" w:lineRule="auto"/>
      <w:jc w:val="left"/>
      <w:outlineLvl w:val="4"/>
    </w:pPr>
  </w:style>
  <w:style w:type="paragraph" w:styleId="Heading6">
    <w:name w:val="heading 6"/>
    <w:basedOn w:val="Normal"/>
    <w:next w:val="Normal"/>
    <w:rsid w:val="00EB7C55"/>
    <w:pPr>
      <w:keepNext/>
      <w:keepLines/>
      <w:numPr>
        <w:ilvl w:val="5"/>
        <w:numId w:val="35"/>
      </w:numPr>
      <w:suppressAutoHyphens/>
      <w:spacing w:before="290"/>
      <w:jc w:val="left"/>
      <w:outlineLvl w:val="5"/>
    </w:pPr>
  </w:style>
  <w:style w:type="paragraph" w:styleId="Heading7">
    <w:name w:val="heading 7"/>
    <w:basedOn w:val="Normal"/>
    <w:next w:val="Normal"/>
    <w:rsid w:val="00EB7C55"/>
    <w:pPr>
      <w:numPr>
        <w:ilvl w:val="6"/>
        <w:numId w:val="35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rsid w:val="00EB7C55"/>
    <w:pPr>
      <w:numPr>
        <w:ilvl w:val="7"/>
        <w:numId w:val="35"/>
      </w:num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rsid w:val="00EB7C55"/>
    <w:pPr>
      <w:numPr>
        <w:ilvl w:val="8"/>
        <w:numId w:val="35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7C55"/>
    <w:pPr>
      <w:tabs>
        <w:tab w:val="center" w:pos="4536"/>
        <w:tab w:val="right" w:pos="9072"/>
      </w:tabs>
    </w:pPr>
  </w:style>
  <w:style w:type="paragraph" w:customStyle="1" w:styleId="berschrift-Verz">
    <w:name w:val="Überschrift-Verz"/>
    <w:basedOn w:val="Heading2"/>
    <w:rsid w:val="00EB7C55"/>
    <w:pPr>
      <w:pageBreakBefore/>
      <w:spacing w:before="0" w:after="512"/>
      <w:ind w:left="0" w:firstLine="0"/>
      <w:outlineLvl w:val="9"/>
    </w:pPr>
    <w:rPr>
      <w:sz w:val="38"/>
    </w:rPr>
  </w:style>
  <w:style w:type="paragraph" w:styleId="Header">
    <w:name w:val="header"/>
    <w:basedOn w:val="Normal"/>
    <w:link w:val="HeaderChar"/>
    <w:uiPriority w:val="99"/>
    <w:rsid w:val="00EB7C55"/>
    <w:pPr>
      <w:pBdr>
        <w:bottom w:val="single" w:sz="6" w:space="1" w:color="auto"/>
      </w:pBdr>
      <w:tabs>
        <w:tab w:val="right" w:pos="7144"/>
      </w:tabs>
      <w:spacing w:line="232" w:lineRule="atLeast"/>
    </w:pPr>
    <w:rPr>
      <w:sz w:val="18"/>
    </w:rPr>
  </w:style>
  <w:style w:type="paragraph" w:customStyle="1" w:styleId="Tabelle">
    <w:name w:val="Tabelle"/>
    <w:basedOn w:val="Normal"/>
    <w:rsid w:val="0037011F"/>
    <w:pPr>
      <w:keepNext/>
      <w:keepLines/>
      <w:spacing w:before="60" w:after="80" w:line="240" w:lineRule="auto"/>
    </w:pPr>
    <w:rPr>
      <w:sz w:val="19"/>
    </w:rPr>
  </w:style>
  <w:style w:type="character" w:styleId="PageNumber">
    <w:name w:val="page number"/>
    <w:basedOn w:val="DefaultParagraphFont"/>
    <w:rsid w:val="00EB7C55"/>
  </w:style>
  <w:style w:type="paragraph" w:styleId="TOC1">
    <w:name w:val="toc 1"/>
    <w:basedOn w:val="Normal"/>
    <w:next w:val="Normal"/>
    <w:autoRedefine/>
    <w:uiPriority w:val="39"/>
    <w:qFormat/>
    <w:rsid w:val="004C3CC5"/>
    <w:pPr>
      <w:tabs>
        <w:tab w:val="left" w:leader="dot" w:pos="7938"/>
      </w:tabs>
      <w:spacing w:after="60"/>
      <w:ind w:left="284" w:hanging="284"/>
    </w:pPr>
    <w:rPr>
      <w:noProof/>
    </w:rPr>
  </w:style>
  <w:style w:type="paragraph" w:styleId="TOC2">
    <w:name w:val="toc 2"/>
    <w:basedOn w:val="TOC1"/>
    <w:next w:val="TOC1"/>
    <w:uiPriority w:val="39"/>
    <w:rsid w:val="001C6CF9"/>
    <w:pPr>
      <w:ind w:left="568"/>
    </w:pPr>
  </w:style>
  <w:style w:type="paragraph" w:customStyle="1" w:styleId="VerzeichnisKapitel">
    <w:name w:val="Verzeichnis Kapitel"/>
    <w:basedOn w:val="TOC1"/>
    <w:rsid w:val="00EB7C55"/>
    <w:pPr>
      <w:ind w:left="0" w:firstLine="0"/>
    </w:pPr>
  </w:style>
  <w:style w:type="paragraph" w:customStyle="1" w:styleId="VerzeichnisTeil">
    <w:name w:val="Verzeichnis Teil"/>
    <w:basedOn w:val="TOC1"/>
    <w:rsid w:val="00EB7C55"/>
    <w:pPr>
      <w:spacing w:before="464" w:line="240" w:lineRule="auto"/>
      <w:ind w:left="1021" w:hanging="1021"/>
    </w:pPr>
    <w:rPr>
      <w:b/>
    </w:rPr>
  </w:style>
  <w:style w:type="paragraph" w:styleId="TOC3">
    <w:name w:val="toc 3"/>
    <w:basedOn w:val="TOC1"/>
    <w:next w:val="TOC1"/>
    <w:uiPriority w:val="39"/>
    <w:rsid w:val="007F1776"/>
    <w:pPr>
      <w:tabs>
        <w:tab w:val="left" w:pos="1021"/>
      </w:tabs>
      <w:ind w:left="851"/>
    </w:pPr>
  </w:style>
  <w:style w:type="paragraph" w:styleId="BodyText">
    <w:name w:val="Body Text"/>
    <w:basedOn w:val="Normal"/>
    <w:link w:val="BodyTextChar"/>
    <w:rsid w:val="00EB7C55"/>
    <w:pPr>
      <w:spacing w:before="0"/>
    </w:pPr>
  </w:style>
  <w:style w:type="paragraph" w:styleId="Caption">
    <w:name w:val="caption"/>
    <w:basedOn w:val="Normal"/>
    <w:next w:val="Normal"/>
    <w:link w:val="CaptionChar"/>
    <w:autoRedefine/>
    <w:rsid w:val="004000AA"/>
    <w:pPr>
      <w:tabs>
        <w:tab w:val="left" w:pos="1418"/>
      </w:tabs>
      <w:spacing w:after="120"/>
      <w:ind w:left="1418" w:hanging="1418"/>
      <w:jc w:val="left"/>
    </w:pPr>
    <w:rPr>
      <w:rFonts w:ascii="Arial" w:hAnsi="Arial"/>
      <w:i/>
      <w:sz w:val="20"/>
    </w:rPr>
  </w:style>
  <w:style w:type="paragraph" w:styleId="Bibliography">
    <w:name w:val="Bibliography"/>
    <w:basedOn w:val="Normal"/>
    <w:rsid w:val="0037011F"/>
    <w:pPr>
      <w:keepNext/>
      <w:spacing w:line="240" w:lineRule="auto"/>
      <w:ind w:left="567" w:hanging="567"/>
      <w:jc w:val="left"/>
    </w:pPr>
  </w:style>
  <w:style w:type="paragraph" w:styleId="TOC4">
    <w:name w:val="toc 4"/>
    <w:basedOn w:val="Normal"/>
    <w:next w:val="Normal"/>
    <w:autoRedefine/>
    <w:semiHidden/>
    <w:rsid w:val="007F1776"/>
    <w:pPr>
      <w:spacing w:after="60"/>
      <w:ind w:left="1135" w:right="851" w:hanging="284"/>
    </w:pPr>
  </w:style>
  <w:style w:type="paragraph" w:customStyle="1" w:styleId="Thema">
    <w:name w:val="Thema"/>
    <w:basedOn w:val="Normal"/>
    <w:rsid w:val="00904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</w:tabs>
      <w:spacing w:after="120" w:line="240" w:lineRule="auto"/>
      <w:jc w:val="center"/>
    </w:pPr>
    <w:rPr>
      <w:b/>
      <w:sz w:val="44"/>
    </w:rPr>
  </w:style>
  <w:style w:type="paragraph" w:customStyle="1" w:styleId="DeckblattAdresse">
    <w:name w:val="Deckblatt Adresse"/>
    <w:basedOn w:val="Normal"/>
    <w:rsid w:val="0037011F"/>
    <w:pPr>
      <w:tabs>
        <w:tab w:val="left" w:pos="142"/>
      </w:tabs>
      <w:spacing w:line="240" w:lineRule="auto"/>
      <w:ind w:left="3402"/>
      <w:jc w:val="left"/>
    </w:pPr>
  </w:style>
  <w:style w:type="paragraph" w:customStyle="1" w:styleId="Verzechnis2">
    <w:name w:val="Verzechnis 2"/>
    <w:basedOn w:val="TOC2"/>
    <w:rsid w:val="00EB6E0A"/>
    <w:pPr>
      <w:ind w:left="720" w:hanging="436"/>
    </w:pPr>
  </w:style>
  <w:style w:type="paragraph" w:customStyle="1" w:styleId="Abbildung">
    <w:name w:val="Abbildung"/>
    <w:basedOn w:val="Normal"/>
    <w:rsid w:val="00C4428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customStyle="1" w:styleId="BeschriftungAbb">
    <w:name w:val="Beschriftung Abb"/>
    <w:basedOn w:val="Caption"/>
    <w:link w:val="BeschriftungAbbChar"/>
    <w:rsid w:val="00A43103"/>
    <w:pPr>
      <w:spacing w:after="60" w:line="240" w:lineRule="auto"/>
      <w:jc w:val="both"/>
    </w:pPr>
    <w:rPr>
      <w:b/>
    </w:rPr>
  </w:style>
  <w:style w:type="paragraph" w:customStyle="1" w:styleId="BeschriftungTabelle">
    <w:name w:val="Beschriftung Tabelle"/>
    <w:basedOn w:val="Caption"/>
    <w:rsid w:val="0039434A"/>
    <w:pPr>
      <w:keepNext/>
      <w:spacing w:after="60" w:line="240" w:lineRule="auto"/>
    </w:pPr>
    <w:rPr>
      <w:b/>
    </w:rPr>
  </w:style>
  <w:style w:type="paragraph" w:styleId="TableofFigures">
    <w:name w:val="table of figures"/>
    <w:basedOn w:val="Normal"/>
    <w:next w:val="Normal"/>
    <w:uiPriority w:val="99"/>
    <w:rsid w:val="0039434A"/>
    <w:pPr>
      <w:ind w:left="480" w:hanging="480"/>
    </w:pPr>
  </w:style>
  <w:style w:type="paragraph" w:styleId="BalloonText">
    <w:name w:val="Balloon Text"/>
    <w:basedOn w:val="Normal"/>
    <w:link w:val="BalloonTextChar"/>
    <w:rsid w:val="00AA465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465A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5B0"/>
    <w:rPr>
      <w:sz w:val="18"/>
    </w:rPr>
  </w:style>
  <w:style w:type="character" w:customStyle="1" w:styleId="BodyTextChar">
    <w:name w:val="Body Text Char"/>
    <w:basedOn w:val="DefaultParagraphFont"/>
    <w:link w:val="BodyText"/>
    <w:rsid w:val="00EF79F4"/>
    <w:rPr>
      <w:sz w:val="24"/>
    </w:rPr>
  </w:style>
  <w:style w:type="paragraph" w:styleId="ListParagraph">
    <w:name w:val="List Paragraph"/>
    <w:basedOn w:val="Normal"/>
    <w:next w:val="Normal"/>
    <w:autoRedefine/>
    <w:uiPriority w:val="34"/>
    <w:rsid w:val="00293DAB"/>
    <w:pPr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3241B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87FE8"/>
  </w:style>
  <w:style w:type="paragraph" w:styleId="FootnoteText">
    <w:name w:val="footnote text"/>
    <w:basedOn w:val="Normal"/>
    <w:link w:val="FootnoteTextChar"/>
    <w:rsid w:val="001F5D88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5D88"/>
    <w:rPr>
      <w:rFonts w:ascii="Arial" w:hAnsi="Arial"/>
    </w:rPr>
  </w:style>
  <w:style w:type="character" w:styleId="FootnoteReference">
    <w:name w:val="footnote reference"/>
    <w:basedOn w:val="DefaultParagraphFont"/>
    <w:rsid w:val="001F5D88"/>
    <w:rPr>
      <w:vertAlign w:val="superscript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93DAB"/>
    <w:pPr>
      <w:numPr>
        <w:numId w:val="0"/>
      </w:numPr>
      <w:suppressAutoHyphens w:val="0"/>
      <w:spacing w:before="240" w:after="0" w:line="259" w:lineRule="auto"/>
      <w:outlineLvl w:val="9"/>
    </w:pPr>
    <w:rPr>
      <w:rFonts w:eastAsiaTheme="majorEastAsia" w:cstheme="majorBidi"/>
      <w:b w:val="0"/>
      <w:szCs w:val="32"/>
    </w:rPr>
  </w:style>
  <w:style w:type="paragraph" w:styleId="Subtitle">
    <w:name w:val="Subtitle"/>
    <w:basedOn w:val="Normal"/>
    <w:next w:val="Normal"/>
    <w:link w:val="SubtitleChar"/>
    <w:autoRedefine/>
    <w:rsid w:val="004000AA"/>
    <w:pPr>
      <w:numPr>
        <w:ilvl w:val="1"/>
      </w:numPr>
      <w:spacing w:after="160" w:line="240" w:lineRule="auto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000AA"/>
    <w:rPr>
      <w:rFonts w:ascii="Arial" w:eastAsiaTheme="minorEastAsia" w:hAnsi="Arial" w:cstheme="minorBidi"/>
      <w:spacing w:val="15"/>
      <w:sz w:val="24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7F1776"/>
    <w:pPr>
      <w:spacing w:after="60"/>
      <w:ind w:left="958"/>
    </w:pPr>
  </w:style>
  <w:style w:type="paragraph" w:styleId="ListContinue">
    <w:name w:val="List Continue"/>
    <w:basedOn w:val="Normal"/>
    <w:semiHidden/>
    <w:unhideWhenUsed/>
    <w:rsid w:val="00293DAB"/>
    <w:pPr>
      <w:spacing w:after="120"/>
      <w:ind w:left="283"/>
      <w:contextualSpacing/>
    </w:pPr>
  </w:style>
  <w:style w:type="table" w:styleId="TableGrid">
    <w:name w:val="Table Grid"/>
    <w:basedOn w:val="TableNormal"/>
    <w:rsid w:val="003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ildungTabelle">
    <w:name w:val="Abbildung/Tabelle"/>
    <w:basedOn w:val="BeschriftungAbb"/>
    <w:link w:val="AbbildungTabelleChar"/>
    <w:qFormat/>
    <w:rsid w:val="00D474E2"/>
    <w:pPr>
      <w:spacing w:before="60" w:after="0"/>
      <w:ind w:left="0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D474E2"/>
    <w:rPr>
      <w:color w:val="605E5C"/>
      <w:shd w:val="clear" w:color="auto" w:fill="E1DFDD"/>
    </w:rPr>
  </w:style>
  <w:style w:type="character" w:customStyle="1" w:styleId="CaptionChar">
    <w:name w:val="Caption Char"/>
    <w:basedOn w:val="DefaultParagraphFont"/>
    <w:link w:val="Caption"/>
    <w:rsid w:val="00D474E2"/>
    <w:rPr>
      <w:rFonts w:ascii="Arial" w:hAnsi="Arial"/>
      <w:i/>
    </w:rPr>
  </w:style>
  <w:style w:type="character" w:customStyle="1" w:styleId="BeschriftungAbbChar">
    <w:name w:val="Beschriftung Abb Char"/>
    <w:basedOn w:val="CaptionChar"/>
    <w:link w:val="BeschriftungAbb"/>
    <w:rsid w:val="00D474E2"/>
    <w:rPr>
      <w:rFonts w:ascii="Arial" w:hAnsi="Arial"/>
      <w:b/>
      <w:i/>
    </w:rPr>
  </w:style>
  <w:style w:type="character" w:customStyle="1" w:styleId="AbbildungTabelleChar">
    <w:name w:val="Abbildung/Tabelle Char"/>
    <w:basedOn w:val="BeschriftungAbbChar"/>
    <w:link w:val="AbbildungTabelle"/>
    <w:rsid w:val="00D474E2"/>
    <w:rPr>
      <w:rFonts w:ascii="Arial" w:hAnsi="Arial"/>
      <w:b/>
      <w:i/>
    </w:rPr>
  </w:style>
  <w:style w:type="paragraph" w:customStyle="1" w:styleId="Verzeichnis-undAnhangsberschriften">
    <w:name w:val="Verzeichnis- und Anhangsüberschriften"/>
    <w:basedOn w:val="TOCHeading"/>
    <w:qFormat/>
    <w:rsid w:val="00B53AC9"/>
  </w:style>
  <w:style w:type="paragraph" w:customStyle="1" w:styleId="Style1">
    <w:name w:val="Style1"/>
    <w:basedOn w:val="Heading1"/>
    <w:next w:val="Verzeichnis-undAnhangsberschriften"/>
    <w:rsid w:val="00682E2C"/>
    <w:pPr>
      <w:numPr>
        <w:numId w:val="0"/>
      </w:numPr>
      <w:ind w:left="4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@muster.de" TargetMode="External"/><Relationship Id="rId13" Type="http://schemas.openxmlformats.org/officeDocument/2006/relationships/hyperlink" Target="https://doi.org/10.1177/00222429221082977" TargetMode="External"/><Relationship Id="rId18" Type="http://schemas.openxmlformats.org/officeDocument/2006/relationships/hyperlink" Target="https://doi.org/10.1177/0022242921101210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022242919873106" TargetMode="External"/><Relationship Id="rId17" Type="http://schemas.openxmlformats.org/officeDocument/2006/relationships/hyperlink" Target="https://doi.org/10.1007/s11747-023-00927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1747-022-00847-w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0222429211054073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177/0022242920920262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91625615763498E-2"/>
          <c:y val="0.15625"/>
          <c:w val="0.834975369458128"/>
          <c:h val="0.5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C0C0C0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2-40B9-B81C-DECB3FDB47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DD2D32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D2-40B9-B81C-DECB3FDB47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58C"/>
            </a:solidFill>
            <a:ln w="125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D2-40B9-B81C-DECB3FDB4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190304"/>
        <c:axId val="936594608"/>
      </c:barChart>
      <c:catAx>
        <c:axId val="5181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936594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36594608"/>
        <c:scaling>
          <c:orientation val="minMax"/>
        </c:scaling>
        <c:delete val="0"/>
        <c:axPos val="l"/>
        <c:majorGridlines>
          <c:spPr>
            <a:ln w="31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18190304"/>
        <c:crosses val="autoZero"/>
        <c:crossBetween val="between"/>
      </c:valAx>
      <c:spPr>
        <a:noFill/>
        <a:ln w="25171">
          <a:noFill/>
        </a:ln>
      </c:spPr>
    </c:plotArea>
    <c:legend>
      <c:legendPos val="r"/>
      <c:layout>
        <c:manualLayout>
          <c:xMode val="edge"/>
          <c:yMode val="edge"/>
          <c:x val="0.91379310344827602"/>
          <c:y val="0.28125"/>
          <c:w val="7.6354679802955697E-2"/>
          <c:h val="0.35416666666666702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72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0B0C-1C63-4436-9AA2-C63A5CA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1299</Words>
  <Characters>8419</Characters>
  <Application>Microsoft Office Word</Application>
  <DocSecurity>0</DocSecurity>
  <Lines>221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Masterarbeitsvorlage</vt:lpstr>
      <vt:lpstr>Bachelorarbeitsvorlage</vt:lpstr>
    </vt:vector>
  </TitlesOfParts>
  <Company>Freie Universität Berlin - ExecMBM</Company>
  <LinksUpToDate>false</LinksUpToDate>
  <CharactersWithSpaces>9639</CharactersWithSpaces>
  <SharedDoc>false</SharedDoc>
  <HyperlinkBase/>
  <HLinks>
    <vt:vector size="12" baseType="variant"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_Toc63665473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_Toc63665472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Masterarbeitsvorlage</dc:title>
  <dc:creator>katharih00</dc:creator>
  <cp:lastModifiedBy>Alberternst, Benedikt</cp:lastModifiedBy>
  <cp:revision>4</cp:revision>
  <cp:lastPrinted>2011-09-23T13:40:00Z</cp:lastPrinted>
  <dcterms:created xsi:type="dcterms:W3CDTF">2024-04-18T09:11:00Z</dcterms:created>
  <dcterms:modified xsi:type="dcterms:W3CDTF">2024-04-18T09:35:00Z</dcterms:modified>
</cp:coreProperties>
</file>